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17F2E" w14:textId="61E25A08" w:rsidR="005C5863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84A3C75" w14:textId="02FE3038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352721FC" w14:textId="77777777" w:rsidR="0075153A" w:rsidRDefault="0075153A" w:rsidP="0075153A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394F8A94" w14:textId="77777777" w:rsidR="0075153A" w:rsidRPr="006D2B9B" w:rsidRDefault="0075153A" w:rsidP="0075153A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  <w:lang w:val="en-US"/>
        </w:rPr>
      </w:pPr>
    </w:p>
    <w:p w14:paraId="3B8414ED" w14:textId="77777777" w:rsidR="0075153A" w:rsidRPr="00C12726" w:rsidRDefault="0075153A" w:rsidP="0075153A">
      <w:pPr>
        <w:suppressAutoHyphens/>
        <w:ind w:left="794" w:hanging="794"/>
        <w:jc w:val="center"/>
        <w:rPr>
          <w:sz w:val="20"/>
        </w:rPr>
      </w:pPr>
    </w:p>
    <w:tbl>
      <w:tblPr>
        <w:tblStyle w:val="TableGrid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244"/>
      </w:tblGrid>
      <w:tr w:rsidR="0075153A" w14:paraId="3C3591E2" w14:textId="77777777" w:rsidTr="003B6390">
        <w:tc>
          <w:tcPr>
            <w:tcW w:w="5104" w:type="dxa"/>
          </w:tcPr>
          <w:p w14:paraId="552394AC" w14:textId="77777777" w:rsidR="0075153A" w:rsidRPr="008551DC" w:rsidRDefault="0075153A" w:rsidP="003B6390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«</w:t>
            </w:r>
            <w:r w:rsidRPr="008551DC">
              <w:rPr>
                <w:sz w:val="26"/>
                <w:szCs w:val="26"/>
              </w:rPr>
              <w:t>СОГЛАСОВАНО»</w:t>
            </w:r>
          </w:p>
          <w:p w14:paraId="510B7CC0" w14:textId="77777777" w:rsidR="0075153A" w:rsidRPr="008551DC" w:rsidRDefault="0075153A" w:rsidP="003B6390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 w:rsidRPr="008551DC">
              <w:rPr>
                <w:sz w:val="26"/>
                <w:szCs w:val="26"/>
                <w:shd w:val="clear" w:color="auto" w:fill="FFFFFF"/>
              </w:rPr>
              <w:t xml:space="preserve">Начальник отдела автоматизированных </w:t>
            </w:r>
            <w:r>
              <w:rPr>
                <w:sz w:val="26"/>
                <w:szCs w:val="26"/>
                <w:shd w:val="clear" w:color="auto" w:fill="FFFFFF"/>
              </w:rPr>
              <w:t xml:space="preserve">      </w:t>
            </w:r>
            <w:r w:rsidRPr="008551DC">
              <w:rPr>
                <w:sz w:val="26"/>
                <w:szCs w:val="26"/>
                <w:shd w:val="clear" w:color="auto" w:fill="FFFFFF"/>
              </w:rPr>
              <w:t xml:space="preserve">систем управления технологическими </w:t>
            </w:r>
            <w:r>
              <w:rPr>
                <w:sz w:val="26"/>
                <w:szCs w:val="26"/>
                <w:shd w:val="clear" w:color="auto" w:fill="FFFFFF"/>
              </w:rPr>
              <w:t xml:space="preserve">       </w:t>
            </w:r>
            <w:r w:rsidRPr="008551DC">
              <w:rPr>
                <w:sz w:val="26"/>
                <w:szCs w:val="26"/>
                <w:shd w:val="clear" w:color="auto" w:fill="FFFFFF"/>
              </w:rPr>
              <w:t>процессами</w:t>
            </w:r>
          </w:p>
          <w:p w14:paraId="40BDABAA" w14:textId="77777777" w:rsidR="0075153A" w:rsidRPr="008551DC" w:rsidRDefault="0075153A" w:rsidP="003B6390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8551DC">
              <w:rPr>
                <w:sz w:val="26"/>
                <w:szCs w:val="26"/>
              </w:rPr>
              <w:t>______________ А.А. Криницын</w:t>
            </w:r>
          </w:p>
          <w:p w14:paraId="476F7166" w14:textId="77777777" w:rsidR="0075153A" w:rsidRPr="00D920A5" w:rsidRDefault="0075153A" w:rsidP="003B6390">
            <w:pPr>
              <w:suppressAutoHyphens/>
              <w:rPr>
                <w:sz w:val="20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6D2B9B">
              <w:rPr>
                <w:sz w:val="26"/>
                <w:szCs w:val="26"/>
              </w:rPr>
              <w:t>______________2024 г.</w:t>
            </w:r>
          </w:p>
        </w:tc>
        <w:tc>
          <w:tcPr>
            <w:tcW w:w="5244" w:type="dxa"/>
          </w:tcPr>
          <w:p w14:paraId="195E2B53" w14:textId="77777777" w:rsidR="0075153A" w:rsidRPr="006E66A7" w:rsidRDefault="0075153A" w:rsidP="003B6390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«УТВЕРЖДАЮ»</w:t>
            </w:r>
          </w:p>
          <w:p w14:paraId="4CB0DDC0" w14:textId="77777777" w:rsidR="0075153A" w:rsidRDefault="0075153A" w:rsidP="003B6390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На</w:t>
            </w:r>
            <w:r>
              <w:rPr>
                <w:sz w:val="26"/>
                <w:szCs w:val="26"/>
              </w:rPr>
              <w:t>чальник управления эксплуатации</w:t>
            </w:r>
          </w:p>
          <w:p w14:paraId="3837FD58" w14:textId="77777777" w:rsidR="0075153A" w:rsidRPr="006E66A7" w:rsidRDefault="0075153A" w:rsidP="003B6390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(Генеральный менеджер по эксплуатации)</w:t>
            </w:r>
          </w:p>
          <w:p w14:paraId="56FEF6B4" w14:textId="77777777" w:rsidR="0075153A" w:rsidRDefault="0075153A" w:rsidP="003B6390">
            <w:pPr>
              <w:ind w:left="317"/>
              <w:jc w:val="both"/>
              <w:rPr>
                <w:sz w:val="26"/>
                <w:szCs w:val="26"/>
              </w:rPr>
            </w:pPr>
          </w:p>
          <w:p w14:paraId="0E4B3A26" w14:textId="77777777" w:rsidR="0075153A" w:rsidRPr="006E66A7" w:rsidRDefault="0075153A" w:rsidP="003B6390">
            <w:pPr>
              <w:ind w:left="317" w:firstLine="391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_____________А.А. Дмитрюков</w:t>
            </w:r>
          </w:p>
          <w:p w14:paraId="770286B6" w14:textId="77777777" w:rsidR="0075153A" w:rsidRPr="006E66A7" w:rsidRDefault="0075153A" w:rsidP="003B6390">
            <w:pPr>
              <w:ind w:left="317" w:firstLine="391"/>
              <w:jc w:val="both"/>
              <w:rPr>
                <w:b/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_____________2024 г.</w:t>
            </w:r>
          </w:p>
          <w:p w14:paraId="36F6FC30" w14:textId="77777777" w:rsidR="0075153A" w:rsidRDefault="0075153A" w:rsidP="003B6390">
            <w:pPr>
              <w:suppressAutoHyphens/>
              <w:jc w:val="center"/>
              <w:rPr>
                <w:sz w:val="20"/>
              </w:rPr>
            </w:pPr>
          </w:p>
        </w:tc>
      </w:tr>
    </w:tbl>
    <w:p w14:paraId="6E2A59C6" w14:textId="77777777" w:rsidR="0075153A" w:rsidRPr="00C12726" w:rsidRDefault="0075153A" w:rsidP="0075153A">
      <w:pPr>
        <w:suppressAutoHyphens/>
        <w:ind w:left="794" w:hanging="794"/>
        <w:jc w:val="center"/>
        <w:rPr>
          <w:sz w:val="20"/>
        </w:rPr>
      </w:pPr>
    </w:p>
    <w:p w14:paraId="69C2F67D" w14:textId="77777777" w:rsidR="0075153A" w:rsidRPr="00D920A5" w:rsidRDefault="0075153A" w:rsidP="0075153A">
      <w:pPr>
        <w:suppressAutoHyphens/>
        <w:ind w:left="794" w:hanging="794"/>
        <w:jc w:val="center"/>
        <w:rPr>
          <w:sz w:val="20"/>
        </w:rPr>
      </w:pPr>
    </w:p>
    <w:p w14:paraId="2F18ADF8" w14:textId="77777777" w:rsidR="0075153A" w:rsidRPr="00C12726" w:rsidRDefault="0075153A" w:rsidP="0075153A">
      <w:pPr>
        <w:suppressAutoHyphens/>
        <w:ind w:left="794" w:hanging="794"/>
        <w:rPr>
          <w:sz w:val="20"/>
        </w:rPr>
      </w:pPr>
    </w:p>
    <w:p w14:paraId="60D6BE5C" w14:textId="77777777" w:rsidR="0075153A" w:rsidRPr="00C12726" w:rsidRDefault="0075153A" w:rsidP="0075153A">
      <w:pPr>
        <w:suppressAutoHyphens/>
        <w:ind w:left="794" w:hanging="794"/>
        <w:rPr>
          <w:sz w:val="20"/>
        </w:rPr>
      </w:pPr>
    </w:p>
    <w:p w14:paraId="2951C343" w14:textId="77777777" w:rsidR="0075153A" w:rsidRPr="00C12726" w:rsidRDefault="0075153A" w:rsidP="0075153A">
      <w:pPr>
        <w:suppressAutoHyphens/>
        <w:ind w:left="794" w:hanging="794"/>
        <w:rPr>
          <w:sz w:val="20"/>
        </w:rPr>
      </w:pPr>
    </w:p>
    <w:p w14:paraId="40BCB423" w14:textId="77777777" w:rsidR="0075153A" w:rsidRPr="00B17DD3" w:rsidRDefault="0075153A" w:rsidP="0075153A">
      <w:pPr>
        <w:pStyle w:val="BodyText2"/>
        <w:rPr>
          <w:rFonts w:ascii="Times New Roman" w:hAnsi="Times New Roman" w:cs="Times New Roman"/>
          <w:b/>
          <w:sz w:val="28"/>
          <w:szCs w:val="28"/>
        </w:rPr>
      </w:pPr>
      <w:r w:rsidRPr="00B17DD3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2257718B" w14:textId="77777777" w:rsidR="0075153A" w:rsidRDefault="0075153A" w:rsidP="0075153A">
      <w:pPr>
        <w:pStyle w:val="BodyText2"/>
        <w:rPr>
          <w:rFonts w:ascii="Times New Roman" w:hAnsi="Times New Roman" w:cs="Times New Roman"/>
          <w:sz w:val="28"/>
          <w:szCs w:val="28"/>
        </w:rPr>
      </w:pPr>
      <w:r w:rsidRPr="00EA1B69">
        <w:rPr>
          <w:rFonts w:ascii="Times New Roman" w:hAnsi="Times New Roman" w:cs="Times New Roman"/>
          <w:sz w:val="28"/>
          <w:szCs w:val="28"/>
        </w:rPr>
        <w:t>на разработку проектно-сметной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FAB9846" w14:textId="77777777" w:rsidR="0075153A" w:rsidRDefault="0075153A" w:rsidP="0075153A">
      <w:pPr>
        <w:pStyle w:val="BodyText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поставку и установку оборудования </w:t>
      </w:r>
    </w:p>
    <w:p w14:paraId="44FD6070" w14:textId="77777777" w:rsidR="0075153A" w:rsidRPr="00226D61" w:rsidRDefault="0075153A" w:rsidP="0075153A">
      <w:pPr>
        <w:pStyle w:val="BodyText2"/>
        <w:rPr>
          <w:rFonts w:ascii="Times New Roman" w:hAnsi="Times New Roman" w:cs="Times New Roman"/>
          <w:sz w:val="28"/>
          <w:szCs w:val="28"/>
        </w:rPr>
      </w:pPr>
      <w:r w:rsidRPr="00226D61">
        <w:rPr>
          <w:rFonts w:ascii="Times New Roman" w:hAnsi="Times New Roman" w:cs="Times New Roman"/>
          <w:sz w:val="28"/>
          <w:szCs w:val="28"/>
        </w:rPr>
        <w:t xml:space="preserve">радиорелейного канала технологической сети связи </w:t>
      </w:r>
    </w:p>
    <w:p w14:paraId="47698C91" w14:textId="2AE564D5" w:rsidR="0075153A" w:rsidRPr="00C12726" w:rsidRDefault="0075153A" w:rsidP="0075153A">
      <w:pPr>
        <w:suppressAutoHyphens/>
        <w:ind w:left="794" w:hanging="794"/>
        <w:jc w:val="center"/>
      </w:pPr>
      <w:r w:rsidRPr="00226D61">
        <w:rPr>
          <w:sz w:val="28"/>
          <w:szCs w:val="28"/>
        </w:rPr>
        <w:t>на участк</w:t>
      </w:r>
      <w:r>
        <w:rPr>
          <w:sz w:val="28"/>
          <w:szCs w:val="28"/>
        </w:rPr>
        <w:t xml:space="preserve">ах </w:t>
      </w:r>
      <w:r w:rsidRPr="000448E3">
        <w:rPr>
          <w:sz w:val="28"/>
          <w:szCs w:val="28"/>
        </w:rPr>
        <w:t xml:space="preserve">206-217 </w:t>
      </w:r>
      <w:r w:rsidRPr="00226D61">
        <w:rPr>
          <w:sz w:val="28"/>
          <w:szCs w:val="28"/>
        </w:rPr>
        <w:t>км. МН КТК</w:t>
      </w:r>
    </w:p>
    <w:p w14:paraId="37427563" w14:textId="77777777" w:rsidR="0075153A" w:rsidRPr="00C12726" w:rsidRDefault="0075153A" w:rsidP="0075153A">
      <w:pPr>
        <w:suppressAutoHyphens/>
        <w:ind w:left="794" w:hanging="794"/>
        <w:jc w:val="center"/>
      </w:pPr>
    </w:p>
    <w:p w14:paraId="6C8C9468" w14:textId="602D5787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4683C34A" w14:textId="7DA35F87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7F94B8C6" w14:textId="07817227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0C04FD24" w14:textId="0CCEA99F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F4DF869" w14:textId="7889D62B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5AEA3285" w14:textId="77777777" w:rsidR="00B026DC" w:rsidRDefault="00B026DC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3396B75" w14:textId="2CDC5127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513AACB2" w14:textId="1DAF4980" w:rsidR="0075153A" w:rsidRDefault="0075153A" w:rsidP="0075153A">
      <w:pPr>
        <w:spacing w:line="276" w:lineRule="auto"/>
        <w:jc w:val="center"/>
      </w:pPr>
      <w:r>
        <w:t>Атырау</w:t>
      </w:r>
    </w:p>
    <w:p w14:paraId="68A370B7" w14:textId="77777777" w:rsidR="0075153A" w:rsidRPr="00A87669" w:rsidRDefault="0075153A" w:rsidP="0075153A">
      <w:pPr>
        <w:spacing w:line="276" w:lineRule="auto"/>
        <w:jc w:val="center"/>
      </w:pPr>
    </w:p>
    <w:p w14:paraId="2C7E9A03" w14:textId="0A007144" w:rsidR="005C5863" w:rsidRDefault="0075153A" w:rsidP="0075153A">
      <w:pPr>
        <w:tabs>
          <w:tab w:val="left" w:pos="4181"/>
          <w:tab w:val="left" w:pos="5315"/>
        </w:tabs>
        <w:ind w:left="-72"/>
        <w:jc w:val="center"/>
      </w:pPr>
      <w:r>
        <w:t>2024</w:t>
      </w:r>
    </w:p>
    <w:p w14:paraId="4E05F4ED" w14:textId="187E7CB3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4782A65C" w14:textId="35E36749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6FFE1E21" w14:textId="3308029E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55592956" w14:textId="47049506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15D5F39B" w14:textId="358C3B58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5FCD7819" w14:textId="2404E0BC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6A2E5C65" w14:textId="77777777" w:rsidR="00AB340E" w:rsidRPr="001D4779" w:rsidRDefault="00AB340E" w:rsidP="0075153A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0FE72BC0" w14:textId="77777777" w:rsidR="005C5863" w:rsidRPr="000238D8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  <w:r w:rsidRPr="000238D8">
        <w:rPr>
          <w:b/>
          <w:bCs/>
          <w:noProof/>
          <w:sz w:val="28"/>
          <w:szCs w:val="28"/>
        </w:rPr>
        <mc:AlternateContent>
          <mc:Choice Requires="wps">
            <w:drawing>
              <wp:inline distT="0" distB="0" distL="0" distR="0" wp14:anchorId="58F4DF1D" wp14:editId="452037EC">
                <wp:extent cx="6339205" cy="2628900"/>
                <wp:effectExtent l="7620" t="12065" r="6350" b="6985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205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7F728" w14:textId="77777777" w:rsidR="00951CEB" w:rsidRPr="000D4A10" w:rsidRDefault="00951CEB" w:rsidP="005C586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25175C7" w14:textId="77777777" w:rsidR="00951CEB" w:rsidRPr="00B17DD3" w:rsidRDefault="00951CEB" w:rsidP="005C5863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17D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ТЕХНИЧЕСКОЕ ЗАДАНИЕ</w:t>
                            </w:r>
                          </w:p>
                          <w:p w14:paraId="75EE3B3A" w14:textId="77777777" w:rsidR="00951CEB" w:rsidRDefault="00951CEB" w:rsidP="00226D61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1B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 разработку проектно-сметной документации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  <w:p w14:paraId="19EA02A8" w14:textId="4670F184" w:rsidR="00951CEB" w:rsidRDefault="00951CEB" w:rsidP="00226D61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поставку и установку оборудования </w:t>
                            </w:r>
                          </w:p>
                          <w:p w14:paraId="2AC5A80B" w14:textId="77777777" w:rsidR="00951CEB" w:rsidRPr="00226D61" w:rsidRDefault="00951CEB" w:rsidP="00226D61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радиорелейного канала технологической сети связи </w:t>
                            </w:r>
                          </w:p>
                          <w:p w14:paraId="43C22D77" w14:textId="7F80E980" w:rsidR="00951CEB" w:rsidRPr="0098538B" w:rsidRDefault="00951CEB" w:rsidP="00226D61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0448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участке 206-217 км. </w:t>
                            </w: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МН КТК</w:t>
                            </w:r>
                          </w:p>
                          <w:p w14:paraId="4174945D" w14:textId="77777777" w:rsidR="00951CEB" w:rsidRPr="0098538B" w:rsidRDefault="00951CEB" w:rsidP="00401BBC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F4DF1D" id="Прямоугольник 1" o:spid="_x0000_s1026" style="width:499.15pt;height:20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" strokeweight=".25pt">
                <v:stroke dashstyle="dash"/>
                <v:textbox>
                  <w:txbxContent>
                    <w:p w14:paraId="2177F728" w14:textId="77777777" w:rsidR="00951CEB" w:rsidRPr="000D4A10" w:rsidRDefault="00951CEB" w:rsidP="005C586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25175C7" w14:textId="77777777" w:rsidR="00951CEB" w:rsidRPr="00B17DD3" w:rsidRDefault="00951CEB" w:rsidP="005C5863">
                      <w:pPr>
                        <w:pStyle w:val="24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B17D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ТЕХНИЧЕСКОЕ ЗАДАНИЕ</w:t>
                      </w:r>
                    </w:p>
                    <w:p w14:paraId="75EE3B3A" w14:textId="77777777" w:rsidR="00951CEB" w:rsidRDefault="00951CEB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1B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 разработку проектно-сметной документации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</w:p>
                    <w:p w14:paraId="19EA02A8" w14:textId="4670F184" w:rsidR="00951CEB" w:rsidRDefault="00951CEB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поставку и установку оборудования </w:t>
                      </w:r>
                    </w:p>
                    <w:p w14:paraId="2AC5A80B" w14:textId="77777777" w:rsidR="00951CEB" w:rsidRPr="00226D61" w:rsidRDefault="00951CEB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радиорелейного канала технологической сети связи </w:t>
                      </w:r>
                    </w:p>
                    <w:p w14:paraId="43C22D77" w14:textId="7F80E980" w:rsidR="00951CEB" w:rsidRPr="0098538B" w:rsidRDefault="00951CEB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 </w:t>
                      </w:r>
                      <w:r w:rsidRPr="000448E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участке 206-217 км. </w:t>
                      </w: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МН КТК</w:t>
                      </w:r>
                    </w:p>
                    <w:p w14:paraId="4174945D" w14:textId="77777777" w:rsidR="00951CEB" w:rsidRPr="0098538B" w:rsidRDefault="00951CEB" w:rsidP="00401BBC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286233E" w14:textId="77777777" w:rsidR="005C5863" w:rsidRPr="000238D8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271840DB" w14:textId="77777777" w:rsidR="00C32B80" w:rsidRPr="000238D8" w:rsidRDefault="00C32B80" w:rsidP="00401BBC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16A5BDC" w14:textId="77777777" w:rsidR="00401BBC" w:rsidRPr="000238D8" w:rsidRDefault="00401BBC" w:rsidP="00401BBC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11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1843"/>
        <w:gridCol w:w="1814"/>
      </w:tblGrid>
      <w:tr w:rsidR="00C32B80" w:rsidRPr="000238D8" w14:paraId="47F3572A" w14:textId="77777777" w:rsidTr="003B6390">
        <w:trPr>
          <w:cantSplit/>
          <w:trHeight w:val="322"/>
        </w:trPr>
        <w:tc>
          <w:tcPr>
            <w:tcW w:w="10031" w:type="dxa"/>
            <w:gridSpan w:val="3"/>
            <w:vAlign w:val="center"/>
          </w:tcPr>
          <w:p w14:paraId="43CDC45F" w14:textId="10EF597C" w:rsidR="00C32B80" w:rsidRPr="001239E6" w:rsidRDefault="00C32B80" w:rsidP="003B63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Проверяющие</w:t>
            </w:r>
          </w:p>
        </w:tc>
      </w:tr>
      <w:tr w:rsidR="00C32B80" w:rsidRPr="000238D8" w14:paraId="168E1447" w14:textId="77777777" w:rsidTr="003B6390">
        <w:trPr>
          <w:cantSplit/>
          <w:trHeight w:val="322"/>
        </w:trPr>
        <w:tc>
          <w:tcPr>
            <w:tcW w:w="6374" w:type="dxa"/>
            <w:vAlign w:val="center"/>
          </w:tcPr>
          <w:p w14:paraId="5D63BA40" w14:textId="77777777" w:rsidR="00C32B80" w:rsidRPr="001239E6" w:rsidRDefault="00C32B80" w:rsidP="003B6390">
            <w:pPr>
              <w:rPr>
                <w:sz w:val="28"/>
                <w:szCs w:val="28"/>
                <w:lang w:val="en-US"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Фамилия</w:t>
            </w:r>
          </w:p>
        </w:tc>
        <w:tc>
          <w:tcPr>
            <w:tcW w:w="1843" w:type="dxa"/>
            <w:vAlign w:val="center"/>
          </w:tcPr>
          <w:p w14:paraId="55ED1AD7" w14:textId="77777777" w:rsidR="00C32B80" w:rsidRPr="001239E6" w:rsidRDefault="00C32B80" w:rsidP="003B6390">
            <w:pPr>
              <w:rPr>
                <w:sz w:val="28"/>
                <w:szCs w:val="28"/>
                <w:lang w:val="en-US"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Дата</w:t>
            </w:r>
            <w:r w:rsidRPr="001239E6"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14:paraId="042B9209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C32B80" w:rsidRPr="000238D8" w14:paraId="7A1FF687" w14:textId="77777777" w:rsidTr="003B6390">
        <w:trPr>
          <w:cantSplit/>
          <w:trHeight w:val="299"/>
        </w:trPr>
        <w:tc>
          <w:tcPr>
            <w:tcW w:w="6374" w:type="dxa"/>
          </w:tcPr>
          <w:p w14:paraId="63AC9353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Ведущий инженер по беспроводным системам связи А.Н. Мусиенко</w:t>
            </w:r>
          </w:p>
        </w:tc>
        <w:tc>
          <w:tcPr>
            <w:tcW w:w="1843" w:type="dxa"/>
          </w:tcPr>
          <w:p w14:paraId="6E9CC572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0F4F8EA5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4933465E" w14:textId="77777777" w:rsidTr="003B6390">
        <w:trPr>
          <w:cantSplit/>
          <w:trHeight w:val="299"/>
        </w:trPr>
        <w:tc>
          <w:tcPr>
            <w:tcW w:w="6374" w:type="dxa"/>
          </w:tcPr>
          <w:p w14:paraId="374187CA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Ведущий </w:t>
            </w:r>
            <w:r w:rsidRPr="001239E6">
              <w:rPr>
                <w:color w:val="000000"/>
                <w:sz w:val="28"/>
                <w:szCs w:val="28"/>
              </w:rPr>
              <w:t>инженер по технологическим системам передачи данных Е.В. Евдокимов</w:t>
            </w:r>
          </w:p>
        </w:tc>
        <w:tc>
          <w:tcPr>
            <w:tcW w:w="1843" w:type="dxa"/>
          </w:tcPr>
          <w:p w14:paraId="680315D7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5969C18E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7C014DCC" w14:textId="77777777" w:rsidTr="003B6390">
        <w:trPr>
          <w:cantSplit/>
          <w:trHeight w:val="299"/>
        </w:trPr>
        <w:tc>
          <w:tcPr>
            <w:tcW w:w="6374" w:type="dxa"/>
          </w:tcPr>
          <w:p w14:paraId="4F1F5F8F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Веду</w:t>
            </w:r>
            <w:r w:rsidRPr="001239E6">
              <w:rPr>
                <w:color w:val="000000"/>
                <w:sz w:val="28"/>
                <w:szCs w:val="28"/>
              </w:rPr>
              <w:t>щий инженер по корпоративным системам связи Ю.И. Дейнека</w:t>
            </w:r>
          </w:p>
        </w:tc>
        <w:tc>
          <w:tcPr>
            <w:tcW w:w="1843" w:type="dxa"/>
          </w:tcPr>
          <w:p w14:paraId="01A1E1DF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3A62D139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182F7E76" w14:textId="77777777" w:rsidTr="003B6390">
        <w:trPr>
          <w:cantSplit/>
          <w:trHeight w:val="299"/>
        </w:trPr>
        <w:tc>
          <w:tcPr>
            <w:tcW w:w="6374" w:type="dxa"/>
          </w:tcPr>
          <w:p w14:paraId="59128B76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Старший спец</w:t>
            </w:r>
            <w:r w:rsidRPr="001239E6">
              <w:rPr>
                <w:color w:val="000000"/>
                <w:sz w:val="28"/>
                <w:szCs w:val="28"/>
              </w:rPr>
              <w:t>иалист по информационной безопас- ности В.С. Грищёв</w:t>
            </w:r>
          </w:p>
        </w:tc>
        <w:tc>
          <w:tcPr>
            <w:tcW w:w="1843" w:type="dxa"/>
          </w:tcPr>
          <w:p w14:paraId="377D0D8D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537DB256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6AAA44D6" w14:textId="77777777" w:rsidTr="003B6390">
        <w:trPr>
          <w:cantSplit/>
          <w:trHeight w:val="299"/>
        </w:trPr>
        <w:tc>
          <w:tcPr>
            <w:tcW w:w="6374" w:type="dxa"/>
          </w:tcPr>
          <w:p w14:paraId="711339F3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Начальник службы систем </w:t>
            </w:r>
            <w:r w:rsidRPr="001239E6">
              <w:rPr>
                <w:color w:val="000000"/>
                <w:sz w:val="28"/>
                <w:szCs w:val="28"/>
              </w:rPr>
              <w:t>связи А.В. Светленко</w:t>
            </w:r>
          </w:p>
        </w:tc>
        <w:tc>
          <w:tcPr>
            <w:tcW w:w="1843" w:type="dxa"/>
          </w:tcPr>
          <w:p w14:paraId="09A30B41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4EF36659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7DBFA475" w14:textId="77777777" w:rsidTr="003B6390">
        <w:trPr>
          <w:cantSplit/>
          <w:trHeight w:val="299"/>
        </w:trPr>
        <w:tc>
          <w:tcPr>
            <w:tcW w:w="6374" w:type="dxa"/>
          </w:tcPr>
          <w:p w14:paraId="211FC426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службы с</w:t>
            </w:r>
            <w:r w:rsidRPr="001239E6">
              <w:rPr>
                <w:color w:val="000000"/>
                <w:sz w:val="28"/>
                <w:szCs w:val="28"/>
              </w:rPr>
              <w:t xml:space="preserve">истем управления </w:t>
            </w: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1239E6">
              <w:rPr>
                <w:color w:val="000000"/>
                <w:sz w:val="28"/>
                <w:szCs w:val="28"/>
              </w:rPr>
              <w:t>А.Л. Падалка</w:t>
            </w:r>
          </w:p>
        </w:tc>
        <w:tc>
          <w:tcPr>
            <w:tcW w:w="1843" w:type="dxa"/>
          </w:tcPr>
          <w:p w14:paraId="5AB4A9B0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5FDEB481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7F6F4BFD" w14:textId="77777777" w:rsidTr="003B6390">
        <w:trPr>
          <w:cantSplit/>
          <w:trHeight w:val="299"/>
        </w:trPr>
        <w:tc>
          <w:tcPr>
            <w:tcW w:w="6374" w:type="dxa"/>
          </w:tcPr>
          <w:p w14:paraId="3C15166A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Главный инженер проекта </w:t>
            </w:r>
            <w:r w:rsidRPr="001239E6">
              <w:rPr>
                <w:color w:val="000000"/>
                <w:sz w:val="28"/>
                <w:szCs w:val="28"/>
              </w:rPr>
              <w:t>А.В. Сеськов</w:t>
            </w:r>
          </w:p>
        </w:tc>
        <w:tc>
          <w:tcPr>
            <w:tcW w:w="1843" w:type="dxa"/>
          </w:tcPr>
          <w:p w14:paraId="1009A85E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5D8CD90A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7CFA45BC" w14:textId="77777777" w:rsidTr="003B6390">
        <w:trPr>
          <w:cantSplit/>
          <w:trHeight w:val="299"/>
        </w:trPr>
        <w:tc>
          <w:tcPr>
            <w:tcW w:w="6374" w:type="dxa"/>
          </w:tcPr>
          <w:p w14:paraId="6BC336AC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отдела информационной безопасности А.Г. Королик</w:t>
            </w:r>
          </w:p>
        </w:tc>
        <w:tc>
          <w:tcPr>
            <w:tcW w:w="1843" w:type="dxa"/>
          </w:tcPr>
          <w:p w14:paraId="3B1557CD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3CD61BEE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66E46FA9" w14:textId="77777777" w:rsidTr="003B6390">
        <w:trPr>
          <w:cantSplit/>
          <w:trHeight w:val="299"/>
        </w:trPr>
        <w:tc>
          <w:tcPr>
            <w:tcW w:w="6374" w:type="dxa"/>
          </w:tcPr>
          <w:p w14:paraId="28523A0E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отдела автоматизированных систем управления технологическими процессами</w:t>
            </w:r>
            <w:r w:rsidRPr="001239E6">
              <w:rPr>
                <w:color w:val="000000"/>
                <w:sz w:val="28"/>
                <w:szCs w:val="28"/>
              </w:rPr>
              <w:t xml:space="preserve"> А.А. Криницын</w:t>
            </w:r>
          </w:p>
        </w:tc>
        <w:tc>
          <w:tcPr>
            <w:tcW w:w="1843" w:type="dxa"/>
          </w:tcPr>
          <w:p w14:paraId="7589EF31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47AA2F46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47ED6699" w14:textId="77777777" w:rsidTr="003B6390">
        <w:trPr>
          <w:cantSplit/>
          <w:trHeight w:val="299"/>
        </w:trPr>
        <w:tc>
          <w:tcPr>
            <w:tcW w:w="6374" w:type="dxa"/>
          </w:tcPr>
          <w:p w14:paraId="649CA16D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Заместитель </w:t>
            </w:r>
            <w:r w:rsidRPr="001239E6">
              <w:rPr>
                <w:color w:val="000000"/>
                <w:sz w:val="28"/>
                <w:szCs w:val="28"/>
              </w:rPr>
              <w:t>технического директора по проектированию Д.В. Медведовский</w:t>
            </w:r>
          </w:p>
        </w:tc>
        <w:tc>
          <w:tcPr>
            <w:tcW w:w="1843" w:type="dxa"/>
          </w:tcPr>
          <w:p w14:paraId="67E9B62D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0BFEC58D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0C822F68" w14:textId="77777777" w:rsidR="00401BBC" w:rsidRPr="000238D8" w:rsidRDefault="00401BBC" w:rsidP="00401BBC">
      <w:pPr>
        <w:rPr>
          <w:sz w:val="28"/>
          <w:szCs w:val="28"/>
        </w:rPr>
      </w:pPr>
    </w:p>
    <w:p w14:paraId="79616758" w14:textId="7D853BCE" w:rsidR="005C5863" w:rsidRPr="000238D8" w:rsidRDefault="00401BBC" w:rsidP="00401BBC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  <w:r w:rsidRPr="000238D8">
        <w:rPr>
          <w:b/>
          <w:bCs/>
          <w:sz w:val="28"/>
          <w:szCs w:val="28"/>
        </w:rPr>
        <w:br w:type="page"/>
      </w:r>
    </w:p>
    <w:tbl>
      <w:tblPr>
        <w:tblW w:w="524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6"/>
        <w:gridCol w:w="2505"/>
        <w:gridCol w:w="6634"/>
      </w:tblGrid>
      <w:tr w:rsidR="00AB6603" w:rsidRPr="000238D8" w14:paraId="6ED07468" w14:textId="77777777" w:rsidTr="00AB6603">
        <w:tc>
          <w:tcPr>
            <w:tcW w:w="5000" w:type="pct"/>
            <w:gridSpan w:val="3"/>
          </w:tcPr>
          <w:p w14:paraId="02FAE92F" w14:textId="4996DB60" w:rsidR="00AB6603" w:rsidRPr="006E69B6" w:rsidRDefault="00AB6603" w:rsidP="006E69B6">
            <w:pPr>
              <w:pStyle w:val="a1"/>
              <w:jc w:val="center"/>
              <w:rPr>
                <w:b/>
                <w:sz w:val="28"/>
                <w:szCs w:val="28"/>
                <w:u w:val="single"/>
              </w:rPr>
            </w:pPr>
            <w:r w:rsidRPr="006E69B6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Термины и сокращения</w:t>
            </w:r>
          </w:p>
        </w:tc>
      </w:tr>
      <w:tr w:rsidR="00AB6603" w:rsidRPr="000238D8" w14:paraId="74C24369" w14:textId="77777777" w:rsidTr="00AB6603">
        <w:tc>
          <w:tcPr>
            <w:tcW w:w="5000" w:type="pct"/>
            <w:gridSpan w:val="3"/>
          </w:tcPr>
          <w:p w14:paraId="4AF359A1" w14:textId="50628369" w:rsidR="00AB6603" w:rsidRPr="006E69B6" w:rsidRDefault="00AB6603" w:rsidP="00226D61">
            <w:pPr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Термины</w:t>
            </w:r>
          </w:p>
        </w:tc>
      </w:tr>
      <w:tr w:rsidR="000F460A" w:rsidRPr="000238D8" w14:paraId="1350A714" w14:textId="77777777" w:rsidTr="00AB6603">
        <w:tc>
          <w:tcPr>
            <w:tcW w:w="1809" w:type="pct"/>
            <w:gridSpan w:val="2"/>
          </w:tcPr>
          <w:p w14:paraId="6AFD3D0B" w14:textId="735FF107" w:rsidR="000F460A" w:rsidRDefault="000F460A" w:rsidP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Заземление</w:t>
            </w:r>
          </w:p>
        </w:tc>
        <w:tc>
          <w:tcPr>
            <w:tcW w:w="3191" w:type="pct"/>
          </w:tcPr>
          <w:p w14:paraId="101BBDE5" w14:textId="42AE9D92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83609">
              <w:rPr>
                <w:sz w:val="28"/>
                <w:szCs w:val="28"/>
              </w:rPr>
              <w:t>реднамеренное электрическое соединение какой-либо точки сети, электроустановки или оборудования с заземляющим устройством</w:t>
            </w:r>
          </w:p>
        </w:tc>
      </w:tr>
      <w:tr w:rsidR="000F460A" w:rsidRPr="000238D8" w14:paraId="4C8B6A45" w14:textId="77777777" w:rsidTr="00AB6603">
        <w:tc>
          <w:tcPr>
            <w:tcW w:w="1809" w:type="pct"/>
            <w:gridSpan w:val="2"/>
          </w:tcPr>
          <w:p w14:paraId="1790CDFA" w14:textId="795B42C2" w:rsidR="000F460A" w:rsidRDefault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Компания</w:t>
            </w:r>
          </w:p>
        </w:tc>
        <w:tc>
          <w:tcPr>
            <w:tcW w:w="3191" w:type="pct"/>
          </w:tcPr>
          <w:p w14:paraId="293AB701" w14:textId="54E72C96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Акционерное Общество «Каспийский Трубопроводный Консорциум-Р», АО «КТК-Р»</w:t>
            </w:r>
          </w:p>
        </w:tc>
      </w:tr>
      <w:tr w:rsidR="000F460A" w:rsidRPr="000238D8" w14:paraId="0E5E5F71" w14:textId="77777777" w:rsidTr="00AB6603">
        <w:tc>
          <w:tcPr>
            <w:tcW w:w="1809" w:type="pct"/>
            <w:gridSpan w:val="2"/>
          </w:tcPr>
          <w:p w14:paraId="5D284C74" w14:textId="43A6659C" w:rsidR="000F460A" w:rsidRDefault="000F460A" w:rsidP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Координатор проекта</w:t>
            </w:r>
          </w:p>
        </w:tc>
        <w:tc>
          <w:tcPr>
            <w:tcW w:w="3191" w:type="pct"/>
          </w:tcPr>
          <w:p w14:paraId="6E09F08E" w14:textId="6194F9D2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Сотрудник Компании, ответственный за реализацию проекта</w:t>
            </w:r>
          </w:p>
        </w:tc>
      </w:tr>
      <w:tr w:rsidR="000F460A" w:rsidRPr="000238D8" w14:paraId="6B3BF765" w14:textId="77777777" w:rsidTr="00AB6603">
        <w:tc>
          <w:tcPr>
            <w:tcW w:w="1809" w:type="pct"/>
            <w:gridSpan w:val="2"/>
          </w:tcPr>
          <w:p w14:paraId="18EA4F47" w14:textId="3161B5E6" w:rsidR="000F460A" w:rsidRPr="006E69B6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Молниезащита</w:t>
            </w:r>
          </w:p>
        </w:tc>
        <w:tc>
          <w:tcPr>
            <w:tcW w:w="3191" w:type="pct"/>
          </w:tcPr>
          <w:p w14:paraId="6FF02803" w14:textId="0C8C0463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83609">
              <w:rPr>
                <w:sz w:val="28"/>
                <w:szCs w:val="28"/>
              </w:rPr>
              <w:t xml:space="preserve">омплекс технических решений и специальных приспособлений для обеспечения безопасности </w:t>
            </w:r>
            <w:r>
              <w:rPr>
                <w:sz w:val="28"/>
                <w:szCs w:val="28"/>
              </w:rPr>
              <w:t>и защиты от попадания молнии.</w:t>
            </w:r>
          </w:p>
        </w:tc>
      </w:tr>
      <w:tr w:rsidR="000F460A" w:rsidRPr="000238D8" w14:paraId="56B1CA66" w14:textId="77777777" w:rsidTr="00AB6603">
        <w:tc>
          <w:tcPr>
            <w:tcW w:w="1809" w:type="pct"/>
            <w:gridSpan w:val="2"/>
          </w:tcPr>
          <w:p w14:paraId="32808FA7" w14:textId="383441B8" w:rsidR="000F460A" w:rsidRPr="006E69B6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Е1</w:t>
            </w:r>
          </w:p>
        </w:tc>
        <w:tc>
          <w:tcPr>
            <w:tcW w:w="3191" w:type="pct"/>
          </w:tcPr>
          <w:p w14:paraId="0913C679" w14:textId="47C9FAEC" w:rsidR="000F460A" w:rsidRPr="00B63461" w:rsidRDefault="000F460A" w:rsidP="000F460A">
            <w:pPr>
              <w:rPr>
                <w:sz w:val="28"/>
                <w:szCs w:val="28"/>
              </w:rPr>
            </w:pPr>
            <w:r w:rsidRPr="004B7BE1">
              <w:rPr>
                <w:sz w:val="28"/>
                <w:szCs w:val="28"/>
              </w:rPr>
              <w:t>Цифровой поток E1</w:t>
            </w:r>
            <w:r>
              <w:rPr>
                <w:sz w:val="28"/>
                <w:szCs w:val="28"/>
              </w:rPr>
              <w:t xml:space="preserve">. </w:t>
            </w:r>
            <w:r w:rsidRPr="004B7BE1">
              <w:rPr>
                <w:sz w:val="28"/>
                <w:szCs w:val="28"/>
              </w:rPr>
              <w:t>Стандарт цифровой передачи данных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5B3F82D1" w14:textId="77777777" w:rsidTr="00AB6603">
        <w:tc>
          <w:tcPr>
            <w:tcW w:w="1809" w:type="pct"/>
            <w:gridSpan w:val="2"/>
          </w:tcPr>
          <w:p w14:paraId="1240D729" w14:textId="33F0908D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Ethernet </w:t>
            </w:r>
          </w:p>
        </w:tc>
        <w:tc>
          <w:tcPr>
            <w:tcW w:w="3191" w:type="pct"/>
          </w:tcPr>
          <w:p w14:paraId="5C8AFE02" w14:textId="2EE64D50" w:rsidR="000F460A" w:rsidRPr="00B63461" w:rsidRDefault="000F460A" w:rsidP="000F460A">
            <w:pPr>
              <w:rPr>
                <w:sz w:val="28"/>
                <w:szCs w:val="28"/>
              </w:rPr>
            </w:pPr>
            <w:r w:rsidRPr="00E60777">
              <w:rPr>
                <w:sz w:val="28"/>
                <w:szCs w:val="28"/>
              </w:rPr>
              <w:t>Стандарт</w:t>
            </w:r>
            <w:r>
              <w:rPr>
                <w:sz w:val="28"/>
                <w:szCs w:val="28"/>
              </w:rPr>
              <w:t>,</w:t>
            </w:r>
            <w:r w:rsidRPr="00E60777">
              <w:rPr>
                <w:sz w:val="28"/>
                <w:szCs w:val="28"/>
              </w:rPr>
              <w:t xml:space="preserve"> определяю</w:t>
            </w:r>
            <w:r>
              <w:rPr>
                <w:sz w:val="28"/>
                <w:szCs w:val="28"/>
              </w:rPr>
              <w:t>щий</w:t>
            </w:r>
            <w:r w:rsidRPr="00E60777">
              <w:rPr>
                <w:sz w:val="28"/>
                <w:szCs w:val="28"/>
              </w:rPr>
              <w:t xml:space="preserve"> проводные соединения и электрические сигналы на физи</w:t>
            </w:r>
            <w:r>
              <w:rPr>
                <w:sz w:val="28"/>
                <w:szCs w:val="28"/>
              </w:rPr>
              <w:t>ческом уровне</w:t>
            </w:r>
          </w:p>
        </w:tc>
      </w:tr>
      <w:tr w:rsidR="000F460A" w:rsidRPr="000238D8" w14:paraId="23111FFE" w14:textId="77777777" w:rsidTr="00AB6603">
        <w:tc>
          <w:tcPr>
            <w:tcW w:w="1809" w:type="pct"/>
            <w:gridSpan w:val="2"/>
          </w:tcPr>
          <w:p w14:paraId="514DE31A" w14:textId="2F800B4F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IDU</w:t>
            </w:r>
          </w:p>
        </w:tc>
        <w:tc>
          <w:tcPr>
            <w:tcW w:w="3191" w:type="pct"/>
          </w:tcPr>
          <w:p w14:paraId="340E48F1" w14:textId="5E3E8F78" w:rsidR="000F460A" w:rsidRPr="00B63461" w:rsidRDefault="000F460A" w:rsidP="000F460A">
            <w:pPr>
              <w:rPr>
                <w:sz w:val="28"/>
                <w:szCs w:val="28"/>
              </w:rPr>
            </w:pPr>
            <w:r w:rsidRPr="00B63461">
              <w:rPr>
                <w:sz w:val="28"/>
                <w:szCs w:val="28"/>
              </w:rPr>
              <w:t>In-Door Unit</w:t>
            </w:r>
            <w:r>
              <w:rPr>
                <w:sz w:val="28"/>
                <w:szCs w:val="28"/>
              </w:rPr>
              <w:t xml:space="preserve"> – внутренний </w:t>
            </w:r>
            <w:r w:rsidRPr="0010787E">
              <w:rPr>
                <w:sz w:val="28"/>
                <w:szCs w:val="28"/>
              </w:rPr>
              <w:t>модуль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00E5DD64" w14:textId="77777777" w:rsidTr="00AB6603">
        <w:tc>
          <w:tcPr>
            <w:tcW w:w="1809" w:type="pct"/>
            <w:gridSpan w:val="2"/>
          </w:tcPr>
          <w:p w14:paraId="3B27A9C2" w14:textId="089A834D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IP</w:t>
            </w:r>
          </w:p>
        </w:tc>
        <w:tc>
          <w:tcPr>
            <w:tcW w:w="3191" w:type="pct"/>
          </w:tcPr>
          <w:p w14:paraId="7BA84181" w14:textId="2AABCA43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Internet Protocol</w:t>
            </w:r>
            <w:r w:rsidRPr="0079501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B7BE1">
              <w:rPr>
                <w:sz w:val="28"/>
                <w:szCs w:val="28"/>
              </w:rPr>
              <w:t>маршрутизируемый протокол сетевого уровня</w:t>
            </w:r>
          </w:p>
        </w:tc>
      </w:tr>
      <w:tr w:rsidR="000F460A" w:rsidRPr="000238D8" w14:paraId="308060BE" w14:textId="77777777" w:rsidTr="00AB6603">
        <w:tc>
          <w:tcPr>
            <w:tcW w:w="1809" w:type="pct"/>
            <w:gridSpan w:val="2"/>
          </w:tcPr>
          <w:p w14:paraId="775C3BB2" w14:textId="25824396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ODU</w:t>
            </w:r>
          </w:p>
        </w:tc>
        <w:tc>
          <w:tcPr>
            <w:tcW w:w="3191" w:type="pct"/>
          </w:tcPr>
          <w:p w14:paraId="286B1E91" w14:textId="1167906F" w:rsidR="000F460A" w:rsidRPr="00B63461" w:rsidRDefault="000F460A" w:rsidP="000F460A">
            <w:pPr>
              <w:rPr>
                <w:sz w:val="28"/>
                <w:szCs w:val="28"/>
              </w:rPr>
            </w:pPr>
            <w:r w:rsidRPr="00B63461">
              <w:rPr>
                <w:sz w:val="28"/>
                <w:szCs w:val="28"/>
              </w:rPr>
              <w:t>Out-Door Unit</w:t>
            </w:r>
            <w:r w:rsidRPr="000E6A39">
              <w:rPr>
                <w:sz w:val="28"/>
                <w:szCs w:val="28"/>
              </w:rPr>
              <w:t xml:space="preserve"> - наружный модуль (вынесенный из станции и устанавливаемый, как правило, на антенне блок, работающий при температуре наружного воздуха)</w:t>
            </w:r>
          </w:p>
        </w:tc>
      </w:tr>
      <w:tr w:rsidR="000F460A" w:rsidRPr="000238D8" w14:paraId="62C44A1D" w14:textId="77777777" w:rsidTr="00AB6603">
        <w:tc>
          <w:tcPr>
            <w:tcW w:w="5000" w:type="pct"/>
            <w:gridSpan w:val="3"/>
          </w:tcPr>
          <w:p w14:paraId="73F6EBE3" w14:textId="2C5A5908" w:rsidR="000F460A" w:rsidRPr="006E69B6" w:rsidRDefault="000F460A" w:rsidP="000F460A">
            <w:pPr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Сокращения</w:t>
            </w:r>
          </w:p>
        </w:tc>
      </w:tr>
      <w:tr w:rsidR="000F460A" w:rsidRPr="000238D8" w14:paraId="2D814804" w14:textId="77777777" w:rsidTr="00AB6603">
        <w:tc>
          <w:tcPr>
            <w:tcW w:w="1809" w:type="pct"/>
            <w:gridSpan w:val="2"/>
          </w:tcPr>
          <w:p w14:paraId="246E31EE" w14:textId="37F31FE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АМС</w:t>
            </w:r>
          </w:p>
        </w:tc>
        <w:tc>
          <w:tcPr>
            <w:tcW w:w="3191" w:type="pct"/>
          </w:tcPr>
          <w:p w14:paraId="327E2C96" w14:textId="051BFBA6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Антенно-мачтовое сооружение</w:t>
            </w:r>
          </w:p>
        </w:tc>
      </w:tr>
      <w:tr w:rsidR="000F460A" w:rsidRPr="000238D8" w14:paraId="4668EB9C" w14:textId="77777777" w:rsidTr="00AB6603">
        <w:tc>
          <w:tcPr>
            <w:tcW w:w="1809" w:type="pct"/>
            <w:gridSpan w:val="2"/>
          </w:tcPr>
          <w:p w14:paraId="15556888" w14:textId="0A78E05C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АСУ ТП</w:t>
            </w:r>
          </w:p>
        </w:tc>
        <w:tc>
          <w:tcPr>
            <w:tcW w:w="3191" w:type="pct"/>
          </w:tcPr>
          <w:p w14:paraId="0897E640" w14:textId="46212A72" w:rsidR="000F460A" w:rsidRDefault="000F460A" w:rsidP="000F460A">
            <w:pPr>
              <w:rPr>
                <w:sz w:val="28"/>
                <w:szCs w:val="28"/>
              </w:rPr>
            </w:pPr>
            <w:r w:rsidRPr="00697C29">
              <w:rPr>
                <w:sz w:val="28"/>
                <w:szCs w:val="28"/>
              </w:rPr>
              <w:t>Автоматизированная система управления технологическими процессами</w:t>
            </w:r>
          </w:p>
        </w:tc>
      </w:tr>
      <w:tr w:rsidR="000F460A" w:rsidRPr="000238D8" w14:paraId="2746CDBC" w14:textId="77777777" w:rsidTr="00AB6603">
        <w:tc>
          <w:tcPr>
            <w:tcW w:w="1809" w:type="pct"/>
            <w:gridSpan w:val="2"/>
          </w:tcPr>
          <w:p w14:paraId="40C08EC3" w14:textId="56D75A2C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АФУ</w:t>
            </w:r>
          </w:p>
        </w:tc>
        <w:tc>
          <w:tcPr>
            <w:tcW w:w="3191" w:type="pct"/>
          </w:tcPr>
          <w:p w14:paraId="363195A6" w14:textId="1EAB33DC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Антенно-фидерное устройство</w:t>
            </w:r>
          </w:p>
        </w:tc>
      </w:tr>
      <w:tr w:rsidR="000F460A" w:rsidRPr="000238D8" w14:paraId="278200F8" w14:textId="77777777" w:rsidTr="00AB6603">
        <w:tc>
          <w:tcPr>
            <w:tcW w:w="1809" w:type="pct"/>
            <w:gridSpan w:val="2"/>
          </w:tcPr>
          <w:p w14:paraId="7B6B2F09" w14:textId="2CD4CA2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ВСН</w:t>
            </w:r>
          </w:p>
        </w:tc>
        <w:tc>
          <w:tcPr>
            <w:tcW w:w="3191" w:type="pct"/>
          </w:tcPr>
          <w:p w14:paraId="59F8592D" w14:textId="7A5B1DA4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строительные нормы</w:t>
            </w:r>
          </w:p>
        </w:tc>
      </w:tr>
      <w:tr w:rsidR="000F460A" w:rsidRPr="000238D8" w14:paraId="3F84E0DA" w14:textId="77777777" w:rsidTr="00AB6603">
        <w:tc>
          <w:tcPr>
            <w:tcW w:w="1809" w:type="pct"/>
            <w:gridSpan w:val="2"/>
          </w:tcPr>
          <w:p w14:paraId="6A6D9D0C" w14:textId="18F84D8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ЗИП</w:t>
            </w:r>
          </w:p>
        </w:tc>
        <w:tc>
          <w:tcPr>
            <w:tcW w:w="3191" w:type="pct"/>
          </w:tcPr>
          <w:p w14:paraId="0A2EC694" w14:textId="08C21400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Запасные части и принадлежности </w:t>
            </w:r>
          </w:p>
        </w:tc>
      </w:tr>
      <w:tr w:rsidR="000F460A" w:rsidRPr="000238D8" w14:paraId="51FD0794" w14:textId="77777777" w:rsidTr="00AB6603">
        <w:tc>
          <w:tcPr>
            <w:tcW w:w="1809" w:type="pct"/>
            <w:gridSpan w:val="2"/>
          </w:tcPr>
          <w:p w14:paraId="2EB1780C" w14:textId="1D3D5A3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</w:t>
            </w:r>
          </w:p>
        </w:tc>
        <w:tc>
          <w:tcPr>
            <w:tcW w:w="3191" w:type="pct"/>
          </w:tcPr>
          <w:p w14:paraId="6957379A" w14:textId="55B9C345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Стандарт</w:t>
            </w:r>
          </w:p>
        </w:tc>
      </w:tr>
      <w:tr w:rsidR="000F460A" w:rsidRPr="000238D8" w14:paraId="70DD2D9F" w14:textId="77777777" w:rsidTr="00AB6603">
        <w:tc>
          <w:tcPr>
            <w:tcW w:w="1809" w:type="pct"/>
            <w:gridSpan w:val="2"/>
          </w:tcPr>
          <w:p w14:paraId="611A4B85" w14:textId="0A7643B0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</w:t>
            </w:r>
          </w:p>
        </w:tc>
        <w:tc>
          <w:tcPr>
            <w:tcW w:w="3191" w:type="pct"/>
          </w:tcPr>
          <w:p w14:paraId="48D00F06" w14:textId="760F6EC2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Безопасность</w:t>
            </w:r>
          </w:p>
        </w:tc>
      </w:tr>
      <w:tr w:rsidR="000F460A" w:rsidRPr="000238D8" w14:paraId="029362BD" w14:textId="77777777" w:rsidTr="00AB6603">
        <w:tc>
          <w:tcPr>
            <w:tcW w:w="1809" w:type="pct"/>
            <w:gridSpan w:val="2"/>
          </w:tcPr>
          <w:p w14:paraId="33BF2B51" w14:textId="64FBE67B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</w:t>
            </w:r>
          </w:p>
        </w:tc>
        <w:tc>
          <w:tcPr>
            <w:tcW w:w="3191" w:type="pct"/>
          </w:tcPr>
          <w:p w14:paraId="47EDA302" w14:textId="2EC5FC83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Исполнительная документация</w:t>
            </w:r>
          </w:p>
        </w:tc>
      </w:tr>
      <w:tr w:rsidR="000F460A" w:rsidRPr="000238D8" w14:paraId="5CF4FF70" w14:textId="77777777" w:rsidTr="00AB6603">
        <w:tc>
          <w:tcPr>
            <w:tcW w:w="1809" w:type="pct"/>
            <w:gridSpan w:val="2"/>
          </w:tcPr>
          <w:p w14:paraId="2B75D621" w14:textId="2995AF94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</w:t>
            </w:r>
          </w:p>
        </w:tc>
        <w:tc>
          <w:tcPr>
            <w:tcW w:w="3191" w:type="pct"/>
          </w:tcPr>
          <w:p w14:paraId="62A487A7" w14:textId="6E7D78CF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Километровый пикет</w:t>
            </w:r>
          </w:p>
        </w:tc>
      </w:tr>
      <w:tr w:rsidR="000F460A" w:rsidRPr="000238D8" w14:paraId="1693A32B" w14:textId="77777777" w:rsidTr="00AB6603">
        <w:tc>
          <w:tcPr>
            <w:tcW w:w="1809" w:type="pct"/>
            <w:gridSpan w:val="2"/>
          </w:tcPr>
          <w:p w14:paraId="1A28455A" w14:textId="3E2CC0F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</w:t>
            </w:r>
          </w:p>
        </w:tc>
        <w:tc>
          <w:tcPr>
            <w:tcW w:w="3191" w:type="pct"/>
          </w:tcPr>
          <w:p w14:paraId="15F94332" w14:textId="55F2A2C9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Магистральный Нефтепровод</w:t>
            </w:r>
          </w:p>
        </w:tc>
      </w:tr>
      <w:tr w:rsidR="007F201E" w:rsidRPr="000238D8" w14:paraId="161D9370" w14:textId="77777777" w:rsidTr="00AB6603">
        <w:tc>
          <w:tcPr>
            <w:tcW w:w="1809" w:type="pct"/>
            <w:gridSpan w:val="2"/>
          </w:tcPr>
          <w:p w14:paraId="74886708" w14:textId="43517429" w:rsidR="007F201E" w:rsidRDefault="007F201E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МТ</w:t>
            </w:r>
          </w:p>
        </w:tc>
        <w:tc>
          <w:tcPr>
            <w:tcW w:w="3191" w:type="pct"/>
          </w:tcPr>
          <w:p w14:paraId="2FE598A4" w14:textId="3BAE58A4" w:rsidR="007F201E" w:rsidRDefault="007F201E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Морской Терминал</w:t>
            </w:r>
          </w:p>
        </w:tc>
      </w:tr>
      <w:tr w:rsidR="000F460A" w:rsidRPr="000238D8" w14:paraId="1DDEE3A1" w14:textId="77777777" w:rsidTr="00AB6603">
        <w:tc>
          <w:tcPr>
            <w:tcW w:w="1809" w:type="pct"/>
            <w:gridSpan w:val="2"/>
          </w:tcPr>
          <w:p w14:paraId="1C136D73" w14:textId="5B370E38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НВОС</w:t>
            </w:r>
          </w:p>
        </w:tc>
        <w:tc>
          <w:tcPr>
            <w:tcW w:w="3191" w:type="pct"/>
          </w:tcPr>
          <w:p w14:paraId="305A93A5" w14:textId="6A295B9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негативного воздействия на окружающую среду</w:t>
            </w:r>
          </w:p>
        </w:tc>
      </w:tr>
      <w:tr w:rsidR="000F460A" w:rsidRPr="000238D8" w14:paraId="69A8FBCF" w14:textId="77777777" w:rsidTr="00AB6603">
        <w:tc>
          <w:tcPr>
            <w:tcW w:w="1809" w:type="pct"/>
            <w:gridSpan w:val="2"/>
          </w:tcPr>
          <w:p w14:paraId="699CA4E5" w14:textId="3EBD3B93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НПС</w:t>
            </w:r>
          </w:p>
        </w:tc>
        <w:tc>
          <w:tcPr>
            <w:tcW w:w="3191" w:type="pct"/>
          </w:tcPr>
          <w:p w14:paraId="396EC5DA" w14:textId="7CA33A95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Насосная Перекачивающая Станция</w:t>
            </w:r>
          </w:p>
        </w:tc>
      </w:tr>
      <w:tr w:rsidR="000F460A" w:rsidRPr="000238D8" w14:paraId="11BB6882" w14:textId="77777777" w:rsidTr="00AB6603">
        <w:tc>
          <w:tcPr>
            <w:tcW w:w="1809" w:type="pct"/>
            <w:gridSpan w:val="2"/>
          </w:tcPr>
          <w:p w14:paraId="5D0BE72E" w14:textId="489362E7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ОПЭ</w:t>
            </w:r>
          </w:p>
        </w:tc>
        <w:tc>
          <w:tcPr>
            <w:tcW w:w="3191" w:type="pct"/>
          </w:tcPr>
          <w:p w14:paraId="2CB0B278" w14:textId="5946052B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E481F">
              <w:rPr>
                <w:sz w:val="28"/>
                <w:szCs w:val="28"/>
              </w:rPr>
              <w:t>пытно-</w:t>
            </w:r>
            <w:r>
              <w:rPr>
                <w:sz w:val="28"/>
                <w:szCs w:val="28"/>
              </w:rPr>
              <w:t>П</w:t>
            </w:r>
            <w:r w:rsidRPr="000E481F">
              <w:rPr>
                <w:sz w:val="28"/>
                <w:szCs w:val="28"/>
              </w:rPr>
              <w:t>ромышленн</w:t>
            </w:r>
            <w:r>
              <w:rPr>
                <w:sz w:val="28"/>
                <w:szCs w:val="28"/>
              </w:rPr>
              <w:t>ая</w:t>
            </w:r>
            <w:r w:rsidRPr="000E48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</w:t>
            </w:r>
            <w:r w:rsidRPr="000E481F">
              <w:rPr>
                <w:sz w:val="28"/>
                <w:szCs w:val="28"/>
              </w:rPr>
              <w:t>ксплуатаци</w:t>
            </w:r>
            <w:r>
              <w:rPr>
                <w:sz w:val="28"/>
                <w:szCs w:val="28"/>
              </w:rPr>
              <w:t>я</w:t>
            </w:r>
          </w:p>
        </w:tc>
      </w:tr>
      <w:tr w:rsidR="000F460A" w:rsidRPr="000238D8" w14:paraId="64673B7F" w14:textId="77777777" w:rsidTr="00AB6603">
        <w:tc>
          <w:tcPr>
            <w:tcW w:w="1809" w:type="pct"/>
            <w:gridSpan w:val="2"/>
          </w:tcPr>
          <w:p w14:paraId="48A83F0D" w14:textId="7C8DC78E" w:rsidR="000F460A" w:rsidRDefault="000F460A" w:rsidP="000F460A">
            <w:pPr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ОРС</w:t>
            </w:r>
          </w:p>
        </w:tc>
        <w:tc>
          <w:tcPr>
            <w:tcW w:w="3191" w:type="pct"/>
          </w:tcPr>
          <w:p w14:paraId="7987A8E4" w14:textId="662D811A" w:rsidR="000F460A" w:rsidRPr="00697C29" w:rsidRDefault="000F460A" w:rsidP="000F460A">
            <w:pPr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Оконечная радиорелейная станция</w:t>
            </w:r>
          </w:p>
        </w:tc>
      </w:tr>
      <w:tr w:rsidR="000F460A" w:rsidRPr="000238D8" w14:paraId="628778A6" w14:textId="77777777" w:rsidTr="00AB6603">
        <w:tc>
          <w:tcPr>
            <w:tcW w:w="1809" w:type="pct"/>
            <w:gridSpan w:val="2"/>
          </w:tcPr>
          <w:p w14:paraId="14787A44" w14:textId="1AD8173E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ПД</w:t>
            </w:r>
          </w:p>
        </w:tc>
        <w:tc>
          <w:tcPr>
            <w:tcW w:w="3191" w:type="pct"/>
          </w:tcPr>
          <w:p w14:paraId="6CF733B4" w14:textId="6F00753F" w:rsidR="000F460A" w:rsidRPr="00F37725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Проектная документация</w:t>
            </w:r>
          </w:p>
        </w:tc>
      </w:tr>
      <w:tr w:rsidR="000F460A" w:rsidRPr="000238D8" w14:paraId="3ECB5A81" w14:textId="77777777" w:rsidTr="00AB6603">
        <w:tc>
          <w:tcPr>
            <w:tcW w:w="1809" w:type="pct"/>
            <w:gridSpan w:val="2"/>
          </w:tcPr>
          <w:p w14:paraId="5F026334" w14:textId="26997FE1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ПИР</w:t>
            </w:r>
          </w:p>
        </w:tc>
        <w:tc>
          <w:tcPr>
            <w:tcW w:w="3191" w:type="pct"/>
          </w:tcPr>
          <w:p w14:paraId="79A4B547" w14:textId="69CB93E8" w:rsidR="000F460A" w:rsidRPr="00697C29" w:rsidRDefault="000F460A" w:rsidP="000F460A">
            <w:pPr>
              <w:rPr>
                <w:sz w:val="28"/>
                <w:szCs w:val="28"/>
              </w:rPr>
            </w:pPr>
            <w:r w:rsidRPr="00F37725">
              <w:rPr>
                <w:sz w:val="28"/>
                <w:szCs w:val="28"/>
              </w:rPr>
              <w:t>Проектно-изыскательские работы</w:t>
            </w:r>
          </w:p>
        </w:tc>
      </w:tr>
      <w:tr w:rsidR="000F460A" w:rsidRPr="000238D8" w14:paraId="49781F8B" w14:textId="77777777" w:rsidTr="00AB6603">
        <w:tc>
          <w:tcPr>
            <w:tcW w:w="1809" w:type="pct"/>
            <w:gridSpan w:val="2"/>
          </w:tcPr>
          <w:p w14:paraId="1D7F8E61" w14:textId="2B14D44B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</w:tc>
        <w:tc>
          <w:tcPr>
            <w:tcW w:w="3191" w:type="pct"/>
          </w:tcPr>
          <w:p w14:paraId="4185EA3E" w14:textId="5920F8B1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Программное обеспечение</w:t>
            </w:r>
          </w:p>
        </w:tc>
      </w:tr>
      <w:tr w:rsidR="000F460A" w:rsidRPr="000238D8" w14:paraId="77D20433" w14:textId="77777777" w:rsidTr="00AB6603">
        <w:tc>
          <w:tcPr>
            <w:tcW w:w="1809" w:type="pct"/>
            <w:gridSpan w:val="2"/>
          </w:tcPr>
          <w:p w14:paraId="0DF2E970" w14:textId="57F832C2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ПРС</w:t>
            </w:r>
          </w:p>
        </w:tc>
        <w:tc>
          <w:tcPr>
            <w:tcW w:w="3191" w:type="pct"/>
          </w:tcPr>
          <w:p w14:paraId="3AF22DC0" w14:textId="67C02BE5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Pr="00127BB8">
              <w:rPr>
                <w:sz w:val="28"/>
                <w:szCs w:val="28"/>
              </w:rPr>
              <w:t>радиорелейная станция</w:t>
            </w:r>
          </w:p>
        </w:tc>
      </w:tr>
      <w:tr w:rsidR="000A530F" w:rsidRPr="000238D8" w14:paraId="62C3C3EF" w14:textId="77777777" w:rsidTr="00AB6603">
        <w:tc>
          <w:tcPr>
            <w:tcW w:w="1809" w:type="pct"/>
            <w:gridSpan w:val="2"/>
          </w:tcPr>
          <w:p w14:paraId="67ACF012" w14:textId="035873F5" w:rsidR="000A530F" w:rsidRDefault="000A530F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ПРТО</w:t>
            </w:r>
          </w:p>
        </w:tc>
        <w:tc>
          <w:tcPr>
            <w:tcW w:w="3191" w:type="pct"/>
          </w:tcPr>
          <w:p w14:paraId="7082BE19" w14:textId="09AFBD15" w:rsidR="000A530F" w:rsidRDefault="000A530F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Передающий радиотехнический объект</w:t>
            </w:r>
          </w:p>
        </w:tc>
      </w:tr>
      <w:tr w:rsidR="000F460A" w:rsidRPr="000238D8" w14:paraId="3BD76896" w14:textId="77777777" w:rsidTr="00AB6603">
        <w:tc>
          <w:tcPr>
            <w:tcW w:w="1809" w:type="pct"/>
            <w:gridSpan w:val="2"/>
          </w:tcPr>
          <w:p w14:paraId="51067F63" w14:textId="1764475D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ПСД</w:t>
            </w:r>
          </w:p>
        </w:tc>
        <w:tc>
          <w:tcPr>
            <w:tcW w:w="3191" w:type="pct"/>
          </w:tcPr>
          <w:p w14:paraId="0151D7FB" w14:textId="7D127574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Проектно-сметная документация</w:t>
            </w:r>
          </w:p>
        </w:tc>
      </w:tr>
      <w:tr w:rsidR="000F460A" w:rsidRPr="000238D8" w14:paraId="0B845D6E" w14:textId="77777777" w:rsidTr="00AB6603">
        <w:tc>
          <w:tcPr>
            <w:tcW w:w="1809" w:type="pct"/>
            <w:gridSpan w:val="2"/>
          </w:tcPr>
          <w:p w14:paraId="33E58B0D" w14:textId="51DB8206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РД</w:t>
            </w:r>
          </w:p>
        </w:tc>
        <w:tc>
          <w:tcPr>
            <w:tcW w:w="3191" w:type="pct"/>
          </w:tcPr>
          <w:p w14:paraId="08143D67" w14:textId="6D17F00D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документация</w:t>
            </w:r>
          </w:p>
        </w:tc>
      </w:tr>
      <w:tr w:rsidR="000F460A" w:rsidRPr="000238D8" w14:paraId="06788CA6" w14:textId="77777777" w:rsidTr="00AB6603">
        <w:tc>
          <w:tcPr>
            <w:tcW w:w="1809" w:type="pct"/>
            <w:gridSpan w:val="2"/>
          </w:tcPr>
          <w:p w14:paraId="69964FC2" w14:textId="583937D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</w:t>
            </w:r>
          </w:p>
        </w:tc>
        <w:tc>
          <w:tcPr>
            <w:tcW w:w="3191" w:type="pct"/>
          </w:tcPr>
          <w:p w14:paraId="467EB87E" w14:textId="26205FAB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 Казахстан</w:t>
            </w:r>
          </w:p>
        </w:tc>
      </w:tr>
      <w:tr w:rsidR="000F460A" w:rsidRPr="000238D8" w14:paraId="59128A50" w14:textId="77777777" w:rsidTr="00AB6603">
        <w:tc>
          <w:tcPr>
            <w:tcW w:w="1809" w:type="pct"/>
            <w:gridSpan w:val="2"/>
          </w:tcPr>
          <w:p w14:paraId="008472D5" w14:textId="0A4E1D2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РРЛ</w:t>
            </w:r>
          </w:p>
        </w:tc>
        <w:tc>
          <w:tcPr>
            <w:tcW w:w="3191" w:type="pct"/>
          </w:tcPr>
          <w:p w14:paraId="7436100C" w14:textId="71C157A0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Радиорелейная линия</w:t>
            </w:r>
          </w:p>
        </w:tc>
      </w:tr>
      <w:tr w:rsidR="000F460A" w:rsidRPr="000238D8" w14:paraId="414345AD" w14:textId="77777777" w:rsidTr="00AB6603">
        <w:tc>
          <w:tcPr>
            <w:tcW w:w="1809" w:type="pct"/>
            <w:gridSpan w:val="2"/>
          </w:tcPr>
          <w:p w14:paraId="5A92BAA5" w14:textId="5C27BA2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РРС</w:t>
            </w:r>
          </w:p>
        </w:tc>
        <w:tc>
          <w:tcPr>
            <w:tcW w:w="3191" w:type="pct"/>
          </w:tcPr>
          <w:p w14:paraId="4A0F1FC9" w14:textId="7B1DB06D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Радиорелейная Сеть</w:t>
            </w:r>
          </w:p>
        </w:tc>
      </w:tr>
      <w:tr w:rsidR="007F201E" w:rsidRPr="000238D8" w14:paraId="49FDBBF8" w14:textId="77777777" w:rsidTr="00AB6603">
        <w:tc>
          <w:tcPr>
            <w:tcW w:w="1809" w:type="pct"/>
            <w:gridSpan w:val="2"/>
          </w:tcPr>
          <w:p w14:paraId="067BEF5C" w14:textId="1A988AD5" w:rsidR="007F201E" w:rsidRDefault="007F201E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РЦУ</w:t>
            </w:r>
          </w:p>
        </w:tc>
        <w:tc>
          <w:tcPr>
            <w:tcW w:w="3191" w:type="pct"/>
          </w:tcPr>
          <w:p w14:paraId="5B9A500C" w14:textId="7894599C" w:rsidR="007F201E" w:rsidRDefault="007F201E" w:rsidP="007F20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Центр Управления</w:t>
            </w:r>
          </w:p>
        </w:tc>
      </w:tr>
      <w:tr w:rsidR="000F460A" w:rsidRPr="000238D8" w14:paraId="5B042D04" w14:textId="77777777" w:rsidTr="00AB6603">
        <w:tc>
          <w:tcPr>
            <w:tcW w:w="1809" w:type="pct"/>
            <w:gridSpan w:val="2"/>
          </w:tcPr>
          <w:p w14:paraId="6E5AFCE6" w14:textId="6A2EAF5E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СНиП</w:t>
            </w:r>
          </w:p>
        </w:tc>
        <w:tc>
          <w:tcPr>
            <w:tcW w:w="3191" w:type="pct"/>
          </w:tcPr>
          <w:p w14:paraId="33A4F97E" w14:textId="1C0AA947" w:rsidR="000F460A" w:rsidRDefault="000F460A" w:rsidP="000F460A">
            <w:pPr>
              <w:rPr>
                <w:sz w:val="28"/>
                <w:szCs w:val="28"/>
              </w:rPr>
            </w:pPr>
            <w:r w:rsidRPr="00E60777">
              <w:rPr>
                <w:sz w:val="28"/>
                <w:szCs w:val="28"/>
              </w:rPr>
              <w:t>Строительные нормы и правила</w:t>
            </w:r>
          </w:p>
        </w:tc>
      </w:tr>
      <w:tr w:rsidR="000F460A" w:rsidRPr="000238D8" w14:paraId="03B44D20" w14:textId="77777777" w:rsidTr="00AB6603">
        <w:tc>
          <w:tcPr>
            <w:tcW w:w="1809" w:type="pct"/>
            <w:gridSpan w:val="2"/>
          </w:tcPr>
          <w:p w14:paraId="11295123" w14:textId="0EDEE782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СМР</w:t>
            </w:r>
          </w:p>
        </w:tc>
        <w:tc>
          <w:tcPr>
            <w:tcW w:w="3191" w:type="pct"/>
          </w:tcPr>
          <w:p w14:paraId="791A5ED0" w14:textId="3D1D015D" w:rsidR="000F460A" w:rsidRPr="00F37725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Строительно</w:t>
            </w:r>
            <w:r w:rsidR="003A490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монтажные работы</w:t>
            </w:r>
          </w:p>
        </w:tc>
      </w:tr>
      <w:tr w:rsidR="003A4903" w:rsidRPr="000238D8" w14:paraId="00BA2F3B" w14:textId="77777777" w:rsidTr="00AB6603">
        <w:tc>
          <w:tcPr>
            <w:tcW w:w="1809" w:type="pct"/>
            <w:gridSpan w:val="2"/>
          </w:tcPr>
          <w:p w14:paraId="0C498F2E" w14:textId="0484578C" w:rsidR="003A4903" w:rsidRDefault="003A4903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СОИБ</w:t>
            </w:r>
          </w:p>
        </w:tc>
        <w:tc>
          <w:tcPr>
            <w:tcW w:w="3191" w:type="pct"/>
          </w:tcPr>
          <w:p w14:paraId="7D06961F" w14:textId="38C6AC38" w:rsidR="003A4903" w:rsidRDefault="003A4903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обеспечения информационной безопасности</w:t>
            </w:r>
          </w:p>
        </w:tc>
      </w:tr>
      <w:tr w:rsidR="000F460A" w:rsidRPr="000238D8" w14:paraId="175BEDB8" w14:textId="77777777" w:rsidTr="00AB6603">
        <w:tc>
          <w:tcPr>
            <w:tcW w:w="1809" w:type="pct"/>
            <w:gridSpan w:val="2"/>
          </w:tcPr>
          <w:p w14:paraId="13DF8BAF" w14:textId="656A9AE7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СРО</w:t>
            </w:r>
          </w:p>
        </w:tc>
        <w:tc>
          <w:tcPr>
            <w:tcW w:w="3191" w:type="pct"/>
          </w:tcPr>
          <w:p w14:paraId="01FE6456" w14:textId="45C58328" w:rsidR="000F460A" w:rsidRPr="00697C29" w:rsidRDefault="000F460A" w:rsidP="000F460A">
            <w:pPr>
              <w:rPr>
                <w:sz w:val="28"/>
                <w:szCs w:val="28"/>
              </w:rPr>
            </w:pPr>
            <w:r w:rsidRPr="00F37725">
              <w:rPr>
                <w:sz w:val="28"/>
                <w:szCs w:val="28"/>
              </w:rPr>
              <w:t>Саморегулируемая организация</w:t>
            </w:r>
          </w:p>
        </w:tc>
      </w:tr>
      <w:tr w:rsidR="000A530F" w:rsidRPr="000238D8" w14:paraId="32E9A4CA" w14:textId="77777777" w:rsidTr="00AB6603">
        <w:tc>
          <w:tcPr>
            <w:tcW w:w="1809" w:type="pct"/>
            <w:gridSpan w:val="2"/>
          </w:tcPr>
          <w:p w14:paraId="6121DF78" w14:textId="7B8E1B70" w:rsidR="000A530F" w:rsidRPr="000238D8" w:rsidRDefault="000A530F" w:rsidP="000F460A">
            <w:pPr>
              <w:rPr>
                <w:sz w:val="28"/>
                <w:szCs w:val="28"/>
              </w:rPr>
            </w:pPr>
            <w:r w:rsidRPr="000A530F">
              <w:rPr>
                <w:sz w:val="28"/>
                <w:szCs w:val="28"/>
              </w:rPr>
              <w:t>ЭМП</w:t>
            </w:r>
          </w:p>
        </w:tc>
        <w:tc>
          <w:tcPr>
            <w:tcW w:w="3191" w:type="pct"/>
          </w:tcPr>
          <w:p w14:paraId="6B86F172" w14:textId="5AC66E4B" w:rsidR="000A530F" w:rsidRPr="00F37725" w:rsidRDefault="000A530F" w:rsidP="000F460A">
            <w:pPr>
              <w:rPr>
                <w:sz w:val="28"/>
                <w:szCs w:val="28"/>
              </w:rPr>
            </w:pPr>
            <w:r w:rsidRPr="000A530F">
              <w:rPr>
                <w:sz w:val="28"/>
                <w:szCs w:val="28"/>
              </w:rPr>
              <w:t>Электромагнитное поле</w:t>
            </w:r>
          </w:p>
        </w:tc>
      </w:tr>
      <w:tr w:rsidR="006E69B6" w:rsidRPr="000238D8" w14:paraId="2F3BE016" w14:textId="77777777" w:rsidTr="00AB6603">
        <w:tc>
          <w:tcPr>
            <w:tcW w:w="1809" w:type="pct"/>
            <w:gridSpan w:val="2"/>
          </w:tcPr>
          <w:p w14:paraId="0387A831" w14:textId="7C5E91DC" w:rsidR="006E69B6" w:rsidRPr="000A530F" w:rsidRDefault="006E69B6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ЭМС</w:t>
            </w:r>
          </w:p>
        </w:tc>
        <w:tc>
          <w:tcPr>
            <w:tcW w:w="3191" w:type="pct"/>
          </w:tcPr>
          <w:p w14:paraId="064C112F" w14:textId="685CA87A" w:rsidR="006E69B6" w:rsidRPr="000A530F" w:rsidRDefault="006E69B6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Электромагнитная совместимость</w:t>
            </w:r>
          </w:p>
        </w:tc>
      </w:tr>
      <w:tr w:rsidR="001934B2" w:rsidRPr="000238D8" w14:paraId="3D718F7E" w14:textId="77777777" w:rsidTr="006E2A94">
        <w:tc>
          <w:tcPr>
            <w:tcW w:w="5000" w:type="pct"/>
            <w:gridSpan w:val="3"/>
          </w:tcPr>
          <w:p w14:paraId="2687A92B" w14:textId="77777777" w:rsidR="001934B2" w:rsidRPr="00886246" w:rsidRDefault="001934B2" w:rsidP="000F460A">
            <w:pPr>
              <w:rPr>
                <w:sz w:val="28"/>
                <w:szCs w:val="28"/>
              </w:rPr>
            </w:pPr>
          </w:p>
        </w:tc>
      </w:tr>
      <w:tr w:rsidR="000F460A" w:rsidRPr="000238D8" w14:paraId="5CD57049" w14:textId="77777777" w:rsidTr="00D45E87">
        <w:tc>
          <w:tcPr>
            <w:tcW w:w="604" w:type="pct"/>
          </w:tcPr>
          <w:p w14:paraId="6455EEA9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FB1B6A4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Наименование проектируемого</w:t>
            </w:r>
          </w:p>
          <w:p w14:paraId="6FB884F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объекта</w:t>
            </w:r>
          </w:p>
        </w:tc>
        <w:tc>
          <w:tcPr>
            <w:tcW w:w="3191" w:type="pct"/>
          </w:tcPr>
          <w:p w14:paraId="65AD1239" w14:textId="77777777" w:rsidR="000448E3" w:rsidRPr="000448E3" w:rsidRDefault="000448E3" w:rsidP="000448E3">
            <w:pPr>
              <w:rPr>
                <w:sz w:val="28"/>
                <w:szCs w:val="28"/>
              </w:rPr>
            </w:pPr>
            <w:r w:rsidRPr="000448E3">
              <w:rPr>
                <w:sz w:val="28"/>
                <w:szCs w:val="28"/>
              </w:rPr>
              <w:t xml:space="preserve">Радиорелейный канал технологической сети связи </w:t>
            </w:r>
          </w:p>
          <w:p w14:paraId="14D224AB" w14:textId="3BA1107D" w:rsidR="000F460A" w:rsidRPr="00600949" w:rsidRDefault="000448E3" w:rsidP="000448E3">
            <w:pPr>
              <w:rPr>
                <w:sz w:val="28"/>
                <w:szCs w:val="28"/>
              </w:rPr>
            </w:pPr>
            <w:r w:rsidRPr="000448E3">
              <w:rPr>
                <w:sz w:val="28"/>
                <w:szCs w:val="28"/>
              </w:rPr>
              <w:t>на участке 206-217 км. МН КТК</w:t>
            </w:r>
          </w:p>
        </w:tc>
      </w:tr>
      <w:tr w:rsidR="000F460A" w:rsidRPr="000238D8" w14:paraId="0FBD924C" w14:textId="77777777" w:rsidTr="00D45E87">
        <w:tc>
          <w:tcPr>
            <w:tcW w:w="604" w:type="pct"/>
          </w:tcPr>
          <w:p w14:paraId="03419B42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6EDD453" w14:textId="3830F37F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Район строительства</w:t>
            </w:r>
            <w:r w:rsidR="001934B2">
              <w:rPr>
                <w:sz w:val="28"/>
                <w:szCs w:val="28"/>
              </w:rPr>
              <w:t xml:space="preserve"> </w:t>
            </w:r>
            <w:r w:rsidRPr="000238D8">
              <w:rPr>
                <w:sz w:val="28"/>
                <w:szCs w:val="28"/>
              </w:rPr>
              <w:t>/ местонахождение объекта</w:t>
            </w:r>
          </w:p>
        </w:tc>
        <w:tc>
          <w:tcPr>
            <w:tcW w:w="3191" w:type="pct"/>
          </w:tcPr>
          <w:p w14:paraId="78D528E8" w14:textId="77777777" w:rsidR="000448E3" w:rsidRPr="000448E3" w:rsidRDefault="000448E3" w:rsidP="000448E3">
            <w:pPr>
              <w:jc w:val="both"/>
              <w:rPr>
                <w:sz w:val="28"/>
                <w:szCs w:val="28"/>
                <w:u w:val="single"/>
              </w:rPr>
            </w:pPr>
            <w:r w:rsidRPr="000448E3">
              <w:rPr>
                <w:sz w:val="28"/>
                <w:szCs w:val="28"/>
                <w:u w:val="single"/>
              </w:rPr>
              <w:t>Республика Казахстан:</w:t>
            </w:r>
          </w:p>
          <w:p w14:paraId="248F32EF" w14:textId="77777777" w:rsidR="000448E3" w:rsidRPr="000448E3" w:rsidRDefault="000448E3" w:rsidP="000448E3">
            <w:pPr>
              <w:jc w:val="both"/>
              <w:rPr>
                <w:sz w:val="28"/>
                <w:szCs w:val="28"/>
                <w:u w:val="single"/>
              </w:rPr>
            </w:pPr>
            <w:r w:rsidRPr="000448E3">
              <w:rPr>
                <w:sz w:val="28"/>
                <w:szCs w:val="28"/>
                <w:u w:val="single"/>
              </w:rPr>
              <w:t>2.1. «НПС Атырау»: Республика Казахстан, 060700, Атырауская область, Махамбетский район, сельский округ Алмалы,</w:t>
            </w:r>
          </w:p>
          <w:p w14:paraId="24A1CEF8" w14:textId="77777777" w:rsidR="000448E3" w:rsidRPr="000448E3" w:rsidRDefault="000448E3" w:rsidP="000448E3">
            <w:pPr>
              <w:jc w:val="both"/>
              <w:rPr>
                <w:sz w:val="28"/>
                <w:szCs w:val="28"/>
                <w:u w:val="single"/>
              </w:rPr>
            </w:pPr>
            <w:r w:rsidRPr="000448E3">
              <w:rPr>
                <w:sz w:val="28"/>
                <w:szCs w:val="28"/>
                <w:u w:val="single"/>
              </w:rPr>
              <w:t>с.Береке, дачное общество УМС-99, ч.2,»</w:t>
            </w:r>
          </w:p>
          <w:p w14:paraId="6E8DD942" w14:textId="77777777" w:rsidR="000448E3" w:rsidRPr="000448E3" w:rsidRDefault="000448E3" w:rsidP="000448E3">
            <w:pPr>
              <w:jc w:val="both"/>
              <w:rPr>
                <w:sz w:val="28"/>
                <w:szCs w:val="28"/>
                <w:u w:val="single"/>
              </w:rPr>
            </w:pPr>
            <w:r w:rsidRPr="000448E3">
              <w:rPr>
                <w:sz w:val="28"/>
                <w:szCs w:val="28"/>
                <w:u w:val="single"/>
              </w:rPr>
              <w:t>2.2. «КР-194»: Республика Казахстан, Атырауская область, Атырау г., с. Акжар</w:t>
            </w:r>
          </w:p>
          <w:p w14:paraId="06C35C6E" w14:textId="52D498A9" w:rsidR="000F460A" w:rsidRPr="000018F4" w:rsidRDefault="000448E3" w:rsidP="000448E3">
            <w:pPr>
              <w:ind w:left="240"/>
              <w:jc w:val="both"/>
              <w:rPr>
                <w:sz w:val="28"/>
                <w:szCs w:val="28"/>
              </w:rPr>
            </w:pPr>
            <w:r w:rsidRPr="000448E3">
              <w:rPr>
                <w:sz w:val="28"/>
                <w:szCs w:val="28"/>
                <w:u w:val="single"/>
              </w:rPr>
              <w:t>Координаты объектов РРЛ приведены в табл. 1</w:t>
            </w:r>
          </w:p>
        </w:tc>
      </w:tr>
      <w:tr w:rsidR="000F460A" w:rsidRPr="000238D8" w14:paraId="410681FD" w14:textId="77777777" w:rsidTr="00D45E87">
        <w:tc>
          <w:tcPr>
            <w:tcW w:w="604" w:type="pct"/>
          </w:tcPr>
          <w:p w14:paraId="76A23922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876D126" w14:textId="268D7FB9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Компания</w:t>
            </w:r>
          </w:p>
        </w:tc>
        <w:tc>
          <w:tcPr>
            <w:tcW w:w="3191" w:type="pct"/>
          </w:tcPr>
          <w:p w14:paraId="11428C21" w14:textId="2032C298" w:rsidR="000F460A" w:rsidRPr="000238D8" w:rsidRDefault="000F460A" w:rsidP="000448E3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АО «</w:t>
            </w:r>
            <w:r w:rsidR="00B40233">
              <w:rPr>
                <w:sz w:val="28"/>
                <w:szCs w:val="28"/>
              </w:rPr>
              <w:t>Каспийский Трубопроводный Консорциум-</w:t>
            </w:r>
            <w:r w:rsidR="000448E3">
              <w:rPr>
                <w:sz w:val="28"/>
                <w:szCs w:val="28"/>
              </w:rPr>
              <w:t>К</w:t>
            </w:r>
            <w:r w:rsidR="00B40233">
              <w:rPr>
                <w:sz w:val="28"/>
                <w:szCs w:val="28"/>
              </w:rPr>
              <w:t>»</w:t>
            </w:r>
          </w:p>
        </w:tc>
      </w:tr>
      <w:tr w:rsidR="000F460A" w:rsidRPr="000238D8" w14:paraId="1580C570" w14:textId="77777777" w:rsidTr="00D45E87">
        <w:tc>
          <w:tcPr>
            <w:tcW w:w="604" w:type="pct"/>
          </w:tcPr>
          <w:p w14:paraId="31B5A300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03AF38B" w14:textId="630D1C61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 (подрядчик)</w:t>
            </w:r>
          </w:p>
        </w:tc>
        <w:tc>
          <w:tcPr>
            <w:tcW w:w="3191" w:type="pct"/>
            <w:shd w:val="clear" w:color="auto" w:fill="auto"/>
          </w:tcPr>
          <w:p w14:paraId="109DEC59" w14:textId="50A8F75D" w:rsidR="000F460A" w:rsidRPr="000238D8" w:rsidRDefault="000F460A" w:rsidP="006E69B6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Будет определен по результатам тендера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6647E0D9" w14:textId="77777777" w:rsidTr="00D45E87">
        <w:tc>
          <w:tcPr>
            <w:tcW w:w="604" w:type="pct"/>
          </w:tcPr>
          <w:p w14:paraId="08230885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30A9DF3" w14:textId="26599024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Требования к </w:t>
            </w:r>
            <w:r>
              <w:rPr>
                <w:sz w:val="28"/>
                <w:szCs w:val="28"/>
              </w:rPr>
              <w:t xml:space="preserve">исполнителю </w:t>
            </w:r>
            <w:r w:rsidRPr="000238D8">
              <w:rPr>
                <w:sz w:val="28"/>
                <w:szCs w:val="28"/>
              </w:rPr>
              <w:t>проектировщику</w:t>
            </w:r>
          </w:p>
        </w:tc>
        <w:tc>
          <w:tcPr>
            <w:tcW w:w="3191" w:type="pct"/>
          </w:tcPr>
          <w:p w14:paraId="75150A03" w14:textId="5E830337" w:rsidR="000F460A" w:rsidRDefault="000F460A" w:rsidP="006E69B6">
            <w:pPr>
              <w:pStyle w:val="ListParagraph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645EBC">
              <w:rPr>
                <w:sz w:val="28"/>
                <w:szCs w:val="28"/>
              </w:rPr>
              <w:t>Исполнитель должен быть юридическим лицом и иметь необходимое инструментальное, нормативно-техническое обеспечение, оборудование</w:t>
            </w:r>
            <w:r>
              <w:rPr>
                <w:sz w:val="28"/>
                <w:szCs w:val="28"/>
              </w:rPr>
              <w:t xml:space="preserve"> и квалифицированный </w:t>
            </w:r>
            <w:r w:rsidR="0060147E">
              <w:rPr>
                <w:sz w:val="28"/>
                <w:szCs w:val="28"/>
              </w:rPr>
              <w:t xml:space="preserve">персонал, </w:t>
            </w:r>
            <w:r w:rsidR="0060147E" w:rsidRPr="00645EBC">
              <w:rPr>
                <w:sz w:val="28"/>
                <w:szCs w:val="28"/>
              </w:rPr>
              <w:t>необходимые</w:t>
            </w:r>
            <w:r w:rsidRPr="00645EBC">
              <w:rPr>
                <w:sz w:val="28"/>
                <w:szCs w:val="28"/>
              </w:rPr>
              <w:t xml:space="preserve"> для выполнения работ.</w:t>
            </w:r>
          </w:p>
          <w:p w14:paraId="456728C3" w14:textId="31ED1378" w:rsidR="000F460A" w:rsidRDefault="00B40233" w:rsidP="006E2A94">
            <w:pPr>
              <w:pStyle w:val="ListParagraph"/>
              <w:numPr>
                <w:ilvl w:val="1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действующ</w:t>
            </w:r>
            <w:r w:rsidR="006E2A94">
              <w:rPr>
                <w:sz w:val="28"/>
                <w:szCs w:val="28"/>
              </w:rPr>
              <w:t>ую</w:t>
            </w:r>
            <w:r>
              <w:rPr>
                <w:sz w:val="28"/>
                <w:szCs w:val="28"/>
              </w:rPr>
              <w:t xml:space="preserve"> </w:t>
            </w:r>
            <w:r w:rsidR="006E2A94" w:rsidRPr="006E2A94">
              <w:rPr>
                <w:sz w:val="28"/>
                <w:szCs w:val="28"/>
              </w:rPr>
              <w:t>Лицензи</w:t>
            </w:r>
            <w:r w:rsidR="006E2A94">
              <w:rPr>
                <w:sz w:val="28"/>
                <w:szCs w:val="28"/>
              </w:rPr>
              <w:t>ю</w:t>
            </w:r>
            <w:r w:rsidR="006E2A94" w:rsidRPr="006E2A94">
              <w:rPr>
                <w:sz w:val="28"/>
                <w:szCs w:val="28"/>
              </w:rPr>
              <w:t xml:space="preserve"> </w:t>
            </w:r>
            <w:r w:rsidR="00A01380">
              <w:rPr>
                <w:sz w:val="28"/>
                <w:szCs w:val="28"/>
              </w:rPr>
              <w:t>1</w:t>
            </w:r>
            <w:r w:rsidR="006E2A94" w:rsidRPr="006E2A94">
              <w:rPr>
                <w:sz w:val="28"/>
                <w:szCs w:val="28"/>
              </w:rPr>
              <w:t>й категории</w:t>
            </w:r>
            <w:r w:rsidR="000F460A" w:rsidRPr="000238D8">
              <w:rPr>
                <w:sz w:val="28"/>
                <w:szCs w:val="28"/>
              </w:rPr>
              <w:t>.</w:t>
            </w:r>
          </w:p>
          <w:p w14:paraId="095A3FA2" w14:textId="4A9D285A" w:rsidR="000F460A" w:rsidRPr="000238D8" w:rsidRDefault="000F460A" w:rsidP="006E69B6">
            <w:pPr>
              <w:pStyle w:val="ListParagraph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645EBC">
              <w:rPr>
                <w:sz w:val="28"/>
                <w:szCs w:val="28"/>
              </w:rPr>
              <w:t xml:space="preserve">Исполнитель </w:t>
            </w:r>
            <w:r>
              <w:rPr>
                <w:sz w:val="28"/>
                <w:szCs w:val="28"/>
              </w:rPr>
              <w:t xml:space="preserve">должен </w:t>
            </w:r>
            <w:r w:rsidRPr="00645EBC">
              <w:rPr>
                <w:sz w:val="28"/>
                <w:szCs w:val="28"/>
              </w:rPr>
              <w:t>обладат</w:t>
            </w:r>
            <w:r>
              <w:rPr>
                <w:sz w:val="28"/>
                <w:szCs w:val="28"/>
              </w:rPr>
              <w:t>ь</w:t>
            </w:r>
            <w:r w:rsidRPr="00645EBC">
              <w:rPr>
                <w:sz w:val="28"/>
                <w:szCs w:val="28"/>
              </w:rPr>
              <w:t xml:space="preserve"> соответствующими разрешительными и аттестационными документами, лицензиями на право проведения работ.</w:t>
            </w:r>
          </w:p>
        </w:tc>
      </w:tr>
      <w:tr w:rsidR="000F460A" w:rsidRPr="000238D8" w14:paraId="7714569E" w14:textId="77777777" w:rsidTr="00D45E87">
        <w:trPr>
          <w:trHeight w:val="131"/>
        </w:trPr>
        <w:tc>
          <w:tcPr>
            <w:tcW w:w="604" w:type="pct"/>
          </w:tcPr>
          <w:p w14:paraId="6E89CB1B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741C8B0" w14:textId="0A21DB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Вид </w:t>
            </w:r>
            <w:r>
              <w:rPr>
                <w:sz w:val="28"/>
                <w:szCs w:val="28"/>
              </w:rPr>
              <w:t xml:space="preserve">работ </w:t>
            </w:r>
          </w:p>
        </w:tc>
        <w:tc>
          <w:tcPr>
            <w:tcW w:w="3191" w:type="pct"/>
          </w:tcPr>
          <w:p w14:paraId="71BCE7C5" w14:textId="2891920E" w:rsidR="000F460A" w:rsidRPr="000238D8" w:rsidRDefault="00341EA7" w:rsidP="006E69B6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ПИР,  проведение заводских, автономных и интеграционных испытаний, р</w:t>
            </w:r>
            <w:r w:rsidR="000F460A" w:rsidRPr="000238D8">
              <w:rPr>
                <w:sz w:val="28"/>
                <w:szCs w:val="28"/>
              </w:rPr>
              <w:t xml:space="preserve">азработка </w:t>
            </w:r>
            <w:r>
              <w:rPr>
                <w:sz w:val="28"/>
                <w:szCs w:val="28"/>
              </w:rPr>
              <w:t>ПСД</w:t>
            </w:r>
            <w:r w:rsidR="000F460A">
              <w:rPr>
                <w:sz w:val="28"/>
                <w:szCs w:val="28"/>
              </w:rPr>
              <w:t>, поставка оборудования, строительно-монтажные</w:t>
            </w:r>
            <w:r>
              <w:rPr>
                <w:sz w:val="28"/>
                <w:szCs w:val="28"/>
              </w:rPr>
              <w:t xml:space="preserve"> и интеграционные</w:t>
            </w:r>
            <w:r w:rsidR="000F460A">
              <w:rPr>
                <w:sz w:val="28"/>
                <w:szCs w:val="28"/>
              </w:rPr>
              <w:t xml:space="preserve"> работы,</w:t>
            </w:r>
            <w:r w:rsidR="006E69B6" w:rsidRPr="006E69B6">
              <w:rPr>
                <w:sz w:val="28"/>
                <w:szCs w:val="28"/>
              </w:rPr>
              <w:t xml:space="preserve"> </w:t>
            </w:r>
            <w:r w:rsidR="006E69B6">
              <w:rPr>
                <w:sz w:val="28"/>
                <w:szCs w:val="28"/>
              </w:rPr>
              <w:t>расчет ЭМС, сопровождение работ по получению заключения экспертизы ЭМС и разрешений на использование радиочастот,</w:t>
            </w:r>
            <w:r w:rsidR="000F460A">
              <w:rPr>
                <w:sz w:val="28"/>
                <w:szCs w:val="28"/>
              </w:rPr>
              <w:t xml:space="preserve"> разработка исполнительной и </w:t>
            </w:r>
            <w:r>
              <w:rPr>
                <w:sz w:val="28"/>
                <w:szCs w:val="28"/>
              </w:rPr>
              <w:t>эксплуатационной</w:t>
            </w:r>
            <w:r w:rsidR="000F460A">
              <w:rPr>
                <w:sz w:val="28"/>
                <w:szCs w:val="28"/>
              </w:rPr>
              <w:t xml:space="preserve"> документации, проведение обучения сотрудников Компании.</w:t>
            </w:r>
          </w:p>
        </w:tc>
      </w:tr>
      <w:tr w:rsidR="000F460A" w:rsidRPr="000238D8" w14:paraId="701D110B" w14:textId="77777777" w:rsidTr="00D45E87">
        <w:tc>
          <w:tcPr>
            <w:tcW w:w="604" w:type="pct"/>
          </w:tcPr>
          <w:p w14:paraId="624BD485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224EC87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Сроки выполнения работ</w:t>
            </w:r>
          </w:p>
        </w:tc>
        <w:tc>
          <w:tcPr>
            <w:tcW w:w="3191" w:type="pct"/>
          </w:tcPr>
          <w:p w14:paraId="2D92B456" w14:textId="526103CC" w:rsidR="000F460A" w:rsidRPr="000238D8" w:rsidRDefault="00131F98" w:rsidP="006E69B6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год.</w:t>
            </w:r>
          </w:p>
        </w:tc>
      </w:tr>
      <w:tr w:rsidR="000F460A" w:rsidRPr="000238D8" w14:paraId="129E05F9" w14:textId="77777777" w:rsidTr="00D45E87">
        <w:tc>
          <w:tcPr>
            <w:tcW w:w="604" w:type="pct"/>
          </w:tcPr>
          <w:p w14:paraId="58691377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521CB23E" w14:textId="1ED82B2C" w:rsidR="000F460A" w:rsidRPr="007F447B" w:rsidRDefault="00951CEB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 последовательность</w:t>
            </w:r>
            <w:r w:rsidRPr="000238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выполнения работ</w:t>
            </w:r>
          </w:p>
        </w:tc>
        <w:tc>
          <w:tcPr>
            <w:tcW w:w="3191" w:type="pct"/>
          </w:tcPr>
          <w:p w14:paraId="2CACE722" w14:textId="77777777" w:rsidR="00951CEB" w:rsidRDefault="00951CEB" w:rsidP="00951CE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самостоятельно разрабатывает и согласовывает с Компанией порядок и последовательность проведения работ.</w:t>
            </w:r>
          </w:p>
          <w:p w14:paraId="002BBF60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предпроектное обследование</w:t>
            </w:r>
            <w:r>
              <w:rPr>
                <w:sz w:val="28"/>
                <w:szCs w:val="28"/>
              </w:rPr>
              <w:t>,</w:t>
            </w:r>
            <w:r w:rsidRPr="000238D8">
              <w:rPr>
                <w:sz w:val="28"/>
                <w:szCs w:val="28"/>
              </w:rPr>
              <w:t xml:space="preserve"> сбор исходных данных.</w:t>
            </w:r>
          </w:p>
          <w:p w14:paraId="295965F2" w14:textId="77777777" w:rsidR="00951CEB" w:rsidRPr="000238D8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Результат: отчет о предпроектном обследовании.</w:t>
            </w:r>
          </w:p>
          <w:p w14:paraId="65A8C4DD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проектирование</w:t>
            </w:r>
            <w:r>
              <w:rPr>
                <w:sz w:val="28"/>
                <w:szCs w:val="28"/>
              </w:rPr>
              <w:t>.</w:t>
            </w:r>
          </w:p>
          <w:p w14:paraId="1695333F" w14:textId="77777777" w:rsidR="00951CEB" w:rsidRPr="000238D8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Результат: согласование и утверждение ПСД.</w:t>
            </w:r>
          </w:p>
          <w:p w14:paraId="74DBAD02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и поставка оборудования и материалов. Результат: поставка оборудования и материалов на объекты Компании (оборудование поставляется после завершения заводских приемочных испытаний).</w:t>
            </w:r>
          </w:p>
          <w:p w14:paraId="2A891D9D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заводские приемочные испытания.</w:t>
            </w:r>
          </w:p>
          <w:p w14:paraId="6941DB7C" w14:textId="77777777" w:rsidR="00951CEB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согласованные программы и методики испытаний, успешно проведенные испытания на полигоне подрядчика в присутствии представителей Компании, согласованные отчеты </w:t>
            </w:r>
            <w:r w:rsidRPr="00773B65">
              <w:rPr>
                <w:sz w:val="28"/>
                <w:szCs w:val="28"/>
              </w:rPr>
              <w:t>в системе документооборота Компании.</w:t>
            </w:r>
          </w:p>
          <w:p w14:paraId="1E8E20E1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Монтаж, автономные испытания и пусконаладочные работы на объектах Компании.</w:t>
            </w:r>
          </w:p>
          <w:p w14:paraId="4D9022BE" w14:textId="77777777" w:rsidR="00951CEB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</w:t>
            </w:r>
            <w:r w:rsidRPr="00773B65">
              <w:rPr>
                <w:sz w:val="28"/>
                <w:szCs w:val="28"/>
              </w:rPr>
              <w:t>комплект отчетной документации</w:t>
            </w:r>
            <w:r>
              <w:rPr>
                <w:sz w:val="28"/>
                <w:szCs w:val="28"/>
              </w:rPr>
              <w:t xml:space="preserve"> (подписанных обеими сторонами актов выполненных работ)</w:t>
            </w:r>
            <w:r w:rsidRPr="00773B65">
              <w:rPr>
                <w:sz w:val="28"/>
                <w:szCs w:val="28"/>
              </w:rPr>
              <w:t>.</w:t>
            </w:r>
          </w:p>
          <w:p w14:paraId="2D91A60C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испытания.</w:t>
            </w:r>
          </w:p>
          <w:p w14:paraId="479BD7BA" w14:textId="77777777" w:rsidR="00951CEB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успешно проведенные испытания, согласованные отчеты </w:t>
            </w:r>
            <w:r w:rsidRPr="00773B65">
              <w:rPr>
                <w:sz w:val="28"/>
                <w:szCs w:val="28"/>
              </w:rPr>
              <w:t>в системе документооборота Компании</w:t>
            </w:r>
            <w:r>
              <w:rPr>
                <w:sz w:val="28"/>
                <w:szCs w:val="28"/>
              </w:rPr>
              <w:t>, подписанные акты ввода в опытную эксплуатацию</w:t>
            </w:r>
            <w:r w:rsidRPr="00773B65">
              <w:rPr>
                <w:sz w:val="28"/>
                <w:szCs w:val="28"/>
              </w:rPr>
              <w:t>.</w:t>
            </w:r>
          </w:p>
          <w:p w14:paraId="40AFCB58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D55CA">
              <w:rPr>
                <w:sz w:val="28"/>
                <w:szCs w:val="28"/>
              </w:rPr>
              <w:t xml:space="preserve">роведение </w:t>
            </w:r>
            <w:r>
              <w:rPr>
                <w:sz w:val="28"/>
                <w:szCs w:val="28"/>
              </w:rPr>
              <w:t xml:space="preserve">опытной эксплуатации </w:t>
            </w:r>
            <w:r w:rsidRPr="009D55CA">
              <w:rPr>
                <w:sz w:val="28"/>
                <w:szCs w:val="28"/>
              </w:rPr>
              <w:t>установленного оборудования</w:t>
            </w:r>
            <w:r>
              <w:rPr>
                <w:sz w:val="28"/>
                <w:szCs w:val="28"/>
              </w:rPr>
              <w:t>.</w:t>
            </w:r>
          </w:p>
          <w:p w14:paraId="3318C177" w14:textId="77777777" w:rsidR="00951CEB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 w:rsidRPr="00EB2209">
              <w:rPr>
                <w:sz w:val="28"/>
                <w:szCs w:val="28"/>
              </w:rPr>
              <w:t>Результат: согласованн</w:t>
            </w:r>
            <w:r>
              <w:rPr>
                <w:sz w:val="28"/>
                <w:szCs w:val="28"/>
              </w:rPr>
              <w:t xml:space="preserve">ая </w:t>
            </w:r>
            <w:r w:rsidRPr="00EB2209"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t>опытной эксплуатации</w:t>
            </w:r>
            <w:r w:rsidRPr="00EB2209">
              <w:rPr>
                <w:sz w:val="28"/>
                <w:szCs w:val="28"/>
              </w:rPr>
              <w:t>, согласованные отчеты в системе документооборота</w:t>
            </w:r>
            <w:r>
              <w:rPr>
                <w:sz w:val="28"/>
                <w:szCs w:val="28"/>
              </w:rPr>
              <w:t xml:space="preserve"> о завершении опытной эксплуатации и ввода в промышленную эксплуатацию</w:t>
            </w:r>
            <w:r w:rsidRPr="00EB2209">
              <w:rPr>
                <w:sz w:val="28"/>
                <w:szCs w:val="28"/>
              </w:rPr>
              <w:t>.</w:t>
            </w:r>
          </w:p>
          <w:p w14:paraId="57C2CB8B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E6575">
              <w:rPr>
                <w:sz w:val="28"/>
                <w:szCs w:val="28"/>
              </w:rPr>
              <w:t xml:space="preserve">редоставление </w:t>
            </w:r>
            <w:r>
              <w:rPr>
                <w:sz w:val="28"/>
                <w:szCs w:val="28"/>
              </w:rPr>
              <w:t xml:space="preserve">исполнительной документации </w:t>
            </w:r>
            <w:r w:rsidRPr="00DE6575">
              <w:rPr>
                <w:sz w:val="28"/>
                <w:szCs w:val="28"/>
              </w:rPr>
              <w:t>на выполненную работу,</w:t>
            </w:r>
            <w:r>
              <w:rPr>
                <w:sz w:val="28"/>
                <w:szCs w:val="28"/>
              </w:rPr>
              <w:t xml:space="preserve"> передача Заказчику</w:t>
            </w:r>
            <w:r w:rsidRPr="00DE65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программного обеспечения</w:t>
            </w:r>
            <w:r w:rsidRPr="00DE6575">
              <w:rPr>
                <w:sz w:val="28"/>
                <w:szCs w:val="28"/>
              </w:rPr>
              <w:t xml:space="preserve"> и лицензий.</w:t>
            </w:r>
          </w:p>
          <w:p w14:paraId="00608A15" w14:textId="6707811D" w:rsidR="000F460A" w:rsidRPr="00EA3D48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Результат: подписанные акты о передаче исполнительной документации, программного обеспечения и лицензий.</w:t>
            </w:r>
          </w:p>
        </w:tc>
      </w:tr>
      <w:tr w:rsidR="000F460A" w:rsidRPr="000238D8" w14:paraId="7669DF12" w14:textId="77777777" w:rsidTr="00D45E87">
        <w:tc>
          <w:tcPr>
            <w:tcW w:w="604" w:type="pct"/>
          </w:tcPr>
          <w:p w14:paraId="5357D9BB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5D73A0B2" w14:textId="77777777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Предпроектное </w:t>
            </w:r>
          </w:p>
          <w:p w14:paraId="6C48AC96" w14:textId="16E800CE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обследование</w:t>
            </w:r>
          </w:p>
        </w:tc>
        <w:tc>
          <w:tcPr>
            <w:tcW w:w="3191" w:type="pct"/>
          </w:tcPr>
          <w:p w14:paraId="1A656695" w14:textId="77777777" w:rsidR="00951CEB" w:rsidRPr="006E69B6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bookmarkStart w:id="0" w:name="_Hlk50031961"/>
            <w:r w:rsidRPr="006E69B6">
              <w:rPr>
                <w:sz w:val="28"/>
                <w:szCs w:val="28"/>
              </w:rPr>
              <w:t xml:space="preserve">Подрядчик </w:t>
            </w:r>
            <w:r>
              <w:rPr>
                <w:sz w:val="28"/>
                <w:szCs w:val="28"/>
              </w:rPr>
              <w:t xml:space="preserve">выполняет </w:t>
            </w:r>
            <w:r w:rsidRPr="006E69B6">
              <w:rPr>
                <w:sz w:val="28"/>
                <w:szCs w:val="28"/>
              </w:rPr>
              <w:t xml:space="preserve">предпроектное обследование с выездом на </w:t>
            </w:r>
            <w:r>
              <w:rPr>
                <w:sz w:val="28"/>
                <w:szCs w:val="28"/>
              </w:rPr>
              <w:t xml:space="preserve">объекты </w:t>
            </w:r>
            <w:r w:rsidRPr="006E69B6">
              <w:rPr>
                <w:sz w:val="28"/>
                <w:szCs w:val="28"/>
              </w:rPr>
              <w:t xml:space="preserve">ожидаемого проектирования и установки проектируемого оборудования, с заблаговременным </w:t>
            </w:r>
            <w:r>
              <w:rPr>
                <w:sz w:val="28"/>
                <w:szCs w:val="28"/>
              </w:rPr>
              <w:t xml:space="preserve">самостоятельным </w:t>
            </w:r>
            <w:r w:rsidRPr="006E69B6">
              <w:rPr>
                <w:sz w:val="28"/>
                <w:szCs w:val="28"/>
              </w:rPr>
              <w:t xml:space="preserve">оформлением </w:t>
            </w:r>
            <w:r>
              <w:rPr>
                <w:sz w:val="28"/>
                <w:szCs w:val="28"/>
              </w:rPr>
              <w:t>разрешений, пропусков на доступ</w:t>
            </w:r>
            <w:r w:rsidRPr="006E69B6">
              <w:rPr>
                <w:sz w:val="28"/>
                <w:szCs w:val="28"/>
              </w:rPr>
              <w:t xml:space="preserve"> на объекты Компании </w:t>
            </w:r>
            <w:r>
              <w:rPr>
                <w:sz w:val="28"/>
                <w:szCs w:val="28"/>
              </w:rPr>
              <w:t>с</w:t>
            </w:r>
            <w:r w:rsidRPr="006E69B6">
              <w:rPr>
                <w:sz w:val="28"/>
                <w:szCs w:val="28"/>
              </w:rPr>
              <w:t xml:space="preserve"> прохождением инструктажей, в соответствии с </w:t>
            </w:r>
            <w:r>
              <w:rPr>
                <w:sz w:val="28"/>
                <w:szCs w:val="28"/>
              </w:rPr>
              <w:t>требованиями</w:t>
            </w:r>
            <w:r w:rsidRPr="006E69B6">
              <w:rPr>
                <w:sz w:val="28"/>
                <w:szCs w:val="28"/>
              </w:rPr>
              <w:t>, действующими на момент организ</w:t>
            </w:r>
            <w:r>
              <w:rPr>
                <w:sz w:val="28"/>
                <w:szCs w:val="28"/>
              </w:rPr>
              <w:t>ации такого доступа на объекты К</w:t>
            </w:r>
            <w:r w:rsidRPr="006E69B6">
              <w:rPr>
                <w:sz w:val="28"/>
                <w:szCs w:val="28"/>
              </w:rPr>
              <w:t>омпании.</w:t>
            </w:r>
          </w:p>
          <w:p w14:paraId="3F1D2078" w14:textId="77777777" w:rsidR="00951CEB" w:rsidRPr="00463197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 xml:space="preserve">Целью предпроектного обследования является: </w:t>
            </w:r>
          </w:p>
          <w:p w14:paraId="5B737A3A" w14:textId="77777777" w:rsidR="00951CEB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AD3737">
              <w:rPr>
                <w:sz w:val="28"/>
                <w:szCs w:val="28"/>
              </w:rPr>
              <w:t>обследование сетевого оборудования, участвующего в организации радиоканалов</w:t>
            </w:r>
            <w:r>
              <w:rPr>
                <w:sz w:val="28"/>
                <w:szCs w:val="28"/>
              </w:rPr>
              <w:t>;</w:t>
            </w:r>
          </w:p>
          <w:p w14:paraId="7824ECB7" w14:textId="77777777" w:rsidR="00951CEB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08630E">
              <w:rPr>
                <w:sz w:val="28"/>
                <w:szCs w:val="28"/>
              </w:rPr>
              <w:t>обследование всего комплекса существующего оборудования связи</w:t>
            </w:r>
            <w:r>
              <w:rPr>
                <w:sz w:val="28"/>
                <w:szCs w:val="28"/>
              </w:rPr>
              <w:t>,</w:t>
            </w:r>
            <w:r w:rsidRPr="0008630E">
              <w:rPr>
                <w:sz w:val="28"/>
                <w:szCs w:val="28"/>
              </w:rPr>
              <w:t xml:space="preserve"> попадающего в зону ожидаемого проектирования (шелтер</w:t>
            </w:r>
            <w:r>
              <w:rPr>
                <w:sz w:val="28"/>
                <w:szCs w:val="28"/>
              </w:rPr>
              <w:t>ы</w:t>
            </w:r>
            <w:r w:rsidRPr="0008630E">
              <w:rPr>
                <w:sz w:val="28"/>
                <w:szCs w:val="28"/>
              </w:rPr>
              <w:t xml:space="preserve">, стойки, оборудование, фидерные и кабельные трассы, АФУ, </w:t>
            </w:r>
            <w:r>
              <w:rPr>
                <w:sz w:val="28"/>
                <w:szCs w:val="28"/>
              </w:rPr>
              <w:t xml:space="preserve">АМС, кабельные </w:t>
            </w:r>
            <w:r w:rsidRPr="0008630E">
              <w:rPr>
                <w:sz w:val="28"/>
                <w:szCs w:val="28"/>
              </w:rPr>
              <w:t>вводы, организация питания, заземления, молниезащиты, прочие необходимые компоненты сети);</w:t>
            </w:r>
          </w:p>
          <w:p w14:paraId="3B9A2D07" w14:textId="132388AC" w:rsidR="00951CEB" w:rsidRPr="0008630E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AD3737">
              <w:rPr>
                <w:sz w:val="28"/>
                <w:szCs w:val="28"/>
              </w:rPr>
              <w:t>сбор информации по существующим системам ИБ, и возможность</w:t>
            </w:r>
            <w:r>
              <w:rPr>
                <w:sz w:val="28"/>
                <w:szCs w:val="28"/>
              </w:rPr>
              <w:t xml:space="preserve"> их применимости, или доработки;</w:t>
            </w:r>
          </w:p>
          <w:p w14:paraId="24BE4BD2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рассмотрение возможных вариантов размещ</w:t>
            </w:r>
            <w:r>
              <w:rPr>
                <w:sz w:val="28"/>
                <w:szCs w:val="28"/>
              </w:rPr>
              <w:t>е</w:t>
            </w:r>
            <w:r w:rsidRPr="00463197">
              <w:rPr>
                <w:sz w:val="28"/>
                <w:szCs w:val="28"/>
              </w:rPr>
              <w:t>ния проектируемого оборудования в существующих стойках связи;</w:t>
            </w:r>
          </w:p>
          <w:p w14:paraId="336F8ECE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обследование существующих трасс прокладки фидеров и определение проектируемых трасс на каждом из проектируемых участков;</w:t>
            </w:r>
          </w:p>
          <w:p w14:paraId="59C654AB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возможность </w:t>
            </w:r>
            <w:r w:rsidRPr="00CD5041">
              <w:rPr>
                <w:sz w:val="28"/>
                <w:szCs w:val="28"/>
              </w:rPr>
              <w:t>размещени</w:t>
            </w:r>
            <w:r>
              <w:rPr>
                <w:sz w:val="28"/>
                <w:szCs w:val="28"/>
              </w:rPr>
              <w:t>я</w:t>
            </w:r>
            <w:r w:rsidRPr="00CD5041">
              <w:rPr>
                <w:sz w:val="28"/>
                <w:szCs w:val="28"/>
              </w:rPr>
              <w:t xml:space="preserve"> каждого из проектируемых антенных устройств на </w:t>
            </w:r>
            <w:r>
              <w:rPr>
                <w:sz w:val="28"/>
                <w:szCs w:val="28"/>
              </w:rPr>
              <w:t xml:space="preserve">существующих </w:t>
            </w:r>
            <w:r w:rsidRPr="00CD5041">
              <w:rPr>
                <w:sz w:val="28"/>
                <w:szCs w:val="28"/>
              </w:rPr>
              <w:t>вышках</w:t>
            </w:r>
            <w:r>
              <w:rPr>
                <w:sz w:val="28"/>
                <w:szCs w:val="28"/>
              </w:rPr>
              <w:t>, с учетом ветровых нагрузок</w:t>
            </w:r>
            <w:r w:rsidRPr="00463197">
              <w:rPr>
                <w:sz w:val="28"/>
                <w:szCs w:val="28"/>
              </w:rPr>
              <w:t>;</w:t>
            </w:r>
          </w:p>
          <w:p w14:paraId="28AB0A2D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определением мест размещения источников питания и заземления;</w:t>
            </w:r>
          </w:p>
          <w:p w14:paraId="44B222F5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</w:t>
            </w:r>
            <w:r w:rsidRPr="00CD50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лимитов энергопотребления </w:t>
            </w:r>
            <w:r w:rsidRPr="00CD5041">
              <w:rPr>
                <w:sz w:val="28"/>
                <w:szCs w:val="28"/>
              </w:rPr>
              <w:t xml:space="preserve">существующих </w:t>
            </w:r>
            <w:r>
              <w:rPr>
                <w:sz w:val="28"/>
                <w:szCs w:val="28"/>
              </w:rPr>
              <w:t>устройств</w:t>
            </w:r>
            <w:r w:rsidRPr="00463197">
              <w:rPr>
                <w:sz w:val="28"/>
                <w:szCs w:val="28"/>
              </w:rPr>
              <w:t>;</w:t>
            </w:r>
          </w:p>
          <w:p w14:paraId="00F3FD34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трасс</w:t>
            </w:r>
            <w:r w:rsidRPr="00463197">
              <w:rPr>
                <w:sz w:val="28"/>
                <w:szCs w:val="28"/>
              </w:rPr>
              <w:t xml:space="preserve"> прокладки проектируемых кабелей питания, заземления, молниезащиты;</w:t>
            </w:r>
          </w:p>
          <w:p w14:paraId="2B457275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определить необходимость устройства проектируемых вводов в каждый из шелтеров</w:t>
            </w:r>
            <w:r>
              <w:rPr>
                <w:sz w:val="28"/>
                <w:szCs w:val="28"/>
              </w:rPr>
              <w:t xml:space="preserve"> или возможность использования существующих</w:t>
            </w:r>
            <w:r w:rsidRPr="00463197">
              <w:rPr>
                <w:sz w:val="28"/>
                <w:szCs w:val="28"/>
              </w:rPr>
              <w:t>;</w:t>
            </w:r>
          </w:p>
          <w:p w14:paraId="2244BFAF" w14:textId="77777777" w:rsidR="00951CEB" w:rsidRPr="00DD0C02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586D96">
              <w:rPr>
                <w:sz w:val="28"/>
                <w:szCs w:val="28"/>
              </w:rPr>
              <w:t xml:space="preserve">определение последовательности и порядка организации производства работ по демонтажу существующего оборудования на каждом из проектируемых участков, для последующего </w:t>
            </w:r>
            <w:r w:rsidRPr="00DD0C02">
              <w:rPr>
                <w:sz w:val="28"/>
                <w:szCs w:val="28"/>
              </w:rPr>
              <w:t>монтажа всего проектируемого оборудования в условиях действующего объекта;</w:t>
            </w:r>
          </w:p>
          <w:p w14:paraId="427A5F00" w14:textId="77777777" w:rsidR="00951CEB" w:rsidRPr="00DD0C02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lastRenderedPageBreak/>
              <w:t>определение возможности параллельной работы, существующей и проектируемой систем;</w:t>
            </w:r>
          </w:p>
          <w:p w14:paraId="6B9B4A97" w14:textId="77777777" w:rsidR="00951CEB" w:rsidRPr="00DD0C02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t>определение мест для размещения демонтируемого оборудования на период проведения работ по монтажу проектируемого оборудования с учетом его полной сохранности и комплектности;</w:t>
            </w:r>
          </w:p>
          <w:p w14:paraId="3F89853B" w14:textId="77777777" w:rsidR="00951CEB" w:rsidRPr="000238D8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t>изучение всех</w:t>
            </w:r>
            <w:r w:rsidRPr="00463197">
              <w:rPr>
                <w:sz w:val="28"/>
                <w:szCs w:val="28"/>
              </w:rPr>
              <w:t xml:space="preserve"> необходимых составляющих</w:t>
            </w:r>
            <w:r>
              <w:rPr>
                <w:sz w:val="28"/>
                <w:szCs w:val="28"/>
              </w:rPr>
              <w:t xml:space="preserve"> </w:t>
            </w:r>
            <w:r w:rsidRPr="00463197">
              <w:rPr>
                <w:sz w:val="28"/>
                <w:szCs w:val="28"/>
              </w:rPr>
              <w:t xml:space="preserve">для успешного выполнения проекта по демонтажу существующего оборудования и монтажу </w:t>
            </w:r>
            <w:bookmarkEnd w:id="0"/>
            <w:r>
              <w:rPr>
                <w:sz w:val="28"/>
                <w:szCs w:val="28"/>
              </w:rPr>
              <w:t>проектируемого оборудования;</w:t>
            </w:r>
          </w:p>
          <w:p w14:paraId="19C90460" w14:textId="77777777" w:rsidR="00951CEB" w:rsidRPr="006E69B6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E69B6">
              <w:rPr>
                <w:sz w:val="28"/>
                <w:szCs w:val="28"/>
              </w:rPr>
              <w:t>олучить от Компании требуемые скорости перед</w:t>
            </w:r>
            <w:r>
              <w:rPr>
                <w:sz w:val="28"/>
                <w:szCs w:val="28"/>
              </w:rPr>
              <w:t>ачи данных для каждого перехода;</w:t>
            </w:r>
          </w:p>
          <w:p w14:paraId="4FB9857B" w14:textId="77777777" w:rsidR="00951CEB" w:rsidRPr="006E69B6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E69B6">
              <w:rPr>
                <w:sz w:val="28"/>
                <w:szCs w:val="28"/>
              </w:rPr>
              <w:t>точнить требования к сетевому оборудованию для отказа от использования потоков Е1 и переход на использовани</w:t>
            </w:r>
            <w:r>
              <w:rPr>
                <w:sz w:val="28"/>
                <w:szCs w:val="28"/>
              </w:rPr>
              <w:t>е пакетной передачи данных (IP);</w:t>
            </w:r>
          </w:p>
          <w:p w14:paraId="1B4298C7" w14:textId="77777777" w:rsidR="00951CEB" w:rsidRPr="006E69B6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E69B6">
              <w:rPr>
                <w:sz w:val="28"/>
                <w:szCs w:val="28"/>
              </w:rPr>
              <w:t xml:space="preserve">точнить действующие </w:t>
            </w:r>
            <w:r>
              <w:rPr>
                <w:sz w:val="28"/>
                <w:szCs w:val="28"/>
              </w:rPr>
              <w:t xml:space="preserve">ограничения и </w:t>
            </w:r>
            <w:r w:rsidRPr="006E69B6">
              <w:rPr>
                <w:sz w:val="28"/>
                <w:szCs w:val="28"/>
              </w:rPr>
              <w:t>лимиты</w:t>
            </w:r>
            <w:r>
              <w:rPr>
                <w:sz w:val="28"/>
                <w:szCs w:val="28"/>
              </w:rPr>
              <w:t xml:space="preserve"> по энергопотреблению (табл. 3).</w:t>
            </w:r>
          </w:p>
          <w:p w14:paraId="64EBBCA5" w14:textId="77777777" w:rsidR="00951CEB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ходе выполнения предпроектного обследования подрядчиком должна быть получена вся необходимая и достаточная информация для выполнения проектных работ согласно договору, получены ответы на все поставленные вопросы к выполнению проекта.</w:t>
            </w:r>
          </w:p>
          <w:p w14:paraId="42B0E22E" w14:textId="77777777" w:rsidR="00951CEB" w:rsidRPr="000238D8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0269C">
              <w:rPr>
                <w:sz w:val="28"/>
                <w:szCs w:val="28"/>
              </w:rPr>
              <w:t xml:space="preserve">апросить отдельным запросом </w:t>
            </w:r>
            <w:r>
              <w:rPr>
                <w:sz w:val="28"/>
                <w:szCs w:val="28"/>
              </w:rPr>
              <w:t>Т</w:t>
            </w:r>
            <w:r w:rsidRPr="0070269C">
              <w:rPr>
                <w:sz w:val="28"/>
                <w:szCs w:val="28"/>
              </w:rPr>
              <w:t>ехнически</w:t>
            </w:r>
            <w:r>
              <w:rPr>
                <w:sz w:val="28"/>
                <w:szCs w:val="28"/>
              </w:rPr>
              <w:t>е</w:t>
            </w:r>
            <w:r w:rsidRPr="0070269C">
              <w:rPr>
                <w:sz w:val="28"/>
                <w:szCs w:val="28"/>
              </w:rPr>
              <w:t xml:space="preserve"> Условия у службы эксплуатации электротехнического оборудования</w:t>
            </w:r>
            <w:r>
              <w:rPr>
                <w:sz w:val="28"/>
                <w:szCs w:val="28"/>
              </w:rPr>
              <w:t xml:space="preserve"> для</w:t>
            </w:r>
            <w:r w:rsidRPr="0070269C">
              <w:rPr>
                <w:sz w:val="28"/>
                <w:szCs w:val="28"/>
              </w:rPr>
              <w:t xml:space="preserve"> каждого из объектов. Запрос должен учитывать проектируемые нагрузки планы расположения электрооборудования и однолинейные схемы</w:t>
            </w:r>
            <w:r>
              <w:rPr>
                <w:sz w:val="28"/>
                <w:szCs w:val="28"/>
              </w:rPr>
              <w:t>.</w:t>
            </w:r>
          </w:p>
          <w:p w14:paraId="16E1C931" w14:textId="77777777" w:rsidR="00951CEB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После </w:t>
            </w:r>
            <w:r>
              <w:rPr>
                <w:sz w:val="28"/>
                <w:szCs w:val="28"/>
              </w:rPr>
              <w:t>завершения работ</w:t>
            </w:r>
            <w:r w:rsidRPr="000238D8">
              <w:rPr>
                <w:sz w:val="28"/>
                <w:szCs w:val="28"/>
              </w:rPr>
              <w:t xml:space="preserve">, подрядчиком предоставляется </w:t>
            </w:r>
            <w:r>
              <w:rPr>
                <w:sz w:val="28"/>
                <w:szCs w:val="28"/>
              </w:rPr>
              <w:t xml:space="preserve">утвержденный </w:t>
            </w:r>
            <w:r w:rsidRPr="000238D8">
              <w:rPr>
                <w:sz w:val="28"/>
                <w:szCs w:val="28"/>
              </w:rPr>
              <w:t>отчет</w:t>
            </w:r>
            <w:r>
              <w:rPr>
                <w:sz w:val="28"/>
                <w:szCs w:val="28"/>
              </w:rPr>
              <w:t xml:space="preserve"> о сборе исходных данных и проведении предпроектного обследования</w:t>
            </w:r>
            <w:r w:rsidRPr="000238D8">
              <w:rPr>
                <w:sz w:val="28"/>
                <w:szCs w:val="28"/>
              </w:rPr>
              <w:t>, в котором должн</w:t>
            </w:r>
            <w:r>
              <w:rPr>
                <w:sz w:val="28"/>
                <w:szCs w:val="28"/>
              </w:rPr>
              <w:t>а</w:t>
            </w:r>
            <w:r w:rsidRPr="000238D8">
              <w:rPr>
                <w:sz w:val="28"/>
                <w:szCs w:val="28"/>
              </w:rPr>
              <w:t xml:space="preserve"> быть</w:t>
            </w:r>
            <w:r>
              <w:rPr>
                <w:sz w:val="28"/>
                <w:szCs w:val="28"/>
              </w:rPr>
              <w:t xml:space="preserve"> отражена исчерпывающая информация, достаточная для проведения успешного проектирования, должны быть отражены, но не ограничиваясь, фотографии с обозначением</w:t>
            </w:r>
            <w:r w:rsidRPr="000238D8">
              <w:rPr>
                <w:sz w:val="28"/>
                <w:szCs w:val="28"/>
              </w:rPr>
              <w:t xml:space="preserve"> предполагаем</w:t>
            </w:r>
            <w:r>
              <w:rPr>
                <w:sz w:val="28"/>
                <w:szCs w:val="28"/>
              </w:rPr>
              <w:t>ых</w:t>
            </w:r>
            <w:r w:rsidRPr="000238D8">
              <w:rPr>
                <w:sz w:val="28"/>
                <w:szCs w:val="28"/>
              </w:rPr>
              <w:t xml:space="preserve"> мест установки оборудования (ряд, стойка, место в стойке, с размерами), трасс фидеров, кабельны</w:t>
            </w:r>
            <w:r>
              <w:rPr>
                <w:sz w:val="28"/>
                <w:szCs w:val="28"/>
              </w:rPr>
              <w:t>е</w:t>
            </w:r>
            <w:r w:rsidRPr="000238D8">
              <w:rPr>
                <w:sz w:val="28"/>
                <w:szCs w:val="28"/>
              </w:rPr>
              <w:t xml:space="preserve"> подключения и т.д. После согласования отчета, подписывается акт обследования проектируемого объекта совместно с инженерами </w:t>
            </w:r>
            <w:r w:rsidRPr="001A57DA">
              <w:rPr>
                <w:sz w:val="28"/>
                <w:szCs w:val="28"/>
              </w:rPr>
              <w:t xml:space="preserve">службы </w:t>
            </w:r>
            <w:r>
              <w:rPr>
                <w:sz w:val="28"/>
                <w:szCs w:val="28"/>
              </w:rPr>
              <w:t>систем связи Компании</w:t>
            </w:r>
            <w:r w:rsidRPr="000238D8">
              <w:rPr>
                <w:sz w:val="28"/>
                <w:szCs w:val="28"/>
              </w:rPr>
              <w:t xml:space="preserve">. </w:t>
            </w:r>
          </w:p>
          <w:p w14:paraId="0BD145A7" w14:textId="6EF02567" w:rsidR="000F460A" w:rsidRPr="000238D8" w:rsidRDefault="00951CEB" w:rsidP="00951CEB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lastRenderedPageBreak/>
              <w:t xml:space="preserve">Вся информация для выполнения полного и качественного проектирования, требующая дополнительного обследования или сбора исходных данных, </w:t>
            </w:r>
            <w:r>
              <w:rPr>
                <w:sz w:val="28"/>
                <w:szCs w:val="28"/>
              </w:rPr>
              <w:t>получается</w:t>
            </w:r>
            <w:r w:rsidRPr="000238D8">
              <w:rPr>
                <w:sz w:val="28"/>
                <w:szCs w:val="28"/>
              </w:rPr>
              <w:t xml:space="preserve"> силами проектной организации.</w:t>
            </w:r>
          </w:p>
        </w:tc>
      </w:tr>
      <w:tr w:rsidR="000F460A" w:rsidRPr="000238D8" w14:paraId="08AC4E1F" w14:textId="77777777" w:rsidTr="00D45E87">
        <w:trPr>
          <w:trHeight w:val="268"/>
        </w:trPr>
        <w:tc>
          <w:tcPr>
            <w:tcW w:w="604" w:type="pct"/>
          </w:tcPr>
          <w:p w14:paraId="569FB9B6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8A464D7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техническим решениям и объем выполняемых работ</w:t>
            </w:r>
          </w:p>
        </w:tc>
        <w:tc>
          <w:tcPr>
            <w:tcW w:w="3191" w:type="pct"/>
            <w:shd w:val="clear" w:color="auto" w:fill="auto"/>
          </w:tcPr>
          <w:p w14:paraId="65BD7142" w14:textId="3FD3E339" w:rsidR="000F460A" w:rsidRPr="006E69B6" w:rsidRDefault="000F460A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Общее требования.</w:t>
            </w:r>
          </w:p>
          <w:p w14:paraId="2FAED30F" w14:textId="157D4333" w:rsidR="000F460A" w:rsidRPr="006E69B6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6E69B6">
              <w:rPr>
                <w:sz w:val="28"/>
                <w:szCs w:val="28"/>
              </w:rPr>
              <w:t>В настоящем документе рассматриваются требования, предусматриваемые службой систем связи, требования других служб и отделов Компании приводятся в иных документах и должны рассматриваться совместно с настоящими требованиями.</w:t>
            </w:r>
          </w:p>
          <w:p w14:paraId="60E3B75F" w14:textId="176A8057" w:rsidR="000F460A" w:rsidRPr="000238D8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 xml:space="preserve">В случае возникновения противоречий между настоящими требованиями и иными требованиями </w:t>
            </w:r>
            <w:r w:rsidR="000F460A">
              <w:rPr>
                <w:sz w:val="28"/>
                <w:szCs w:val="28"/>
              </w:rPr>
              <w:t>Компании</w:t>
            </w:r>
            <w:r w:rsidR="000F460A" w:rsidRPr="000238D8">
              <w:rPr>
                <w:sz w:val="28"/>
                <w:szCs w:val="28"/>
              </w:rPr>
              <w:t xml:space="preserve"> необходимо направить запрос в </w:t>
            </w:r>
            <w:r w:rsidR="000F460A" w:rsidRPr="001A57DA">
              <w:rPr>
                <w:sz w:val="28"/>
                <w:szCs w:val="28"/>
              </w:rPr>
              <w:t>служб</w:t>
            </w:r>
            <w:r w:rsidR="000F460A">
              <w:rPr>
                <w:sz w:val="28"/>
                <w:szCs w:val="28"/>
              </w:rPr>
              <w:t>у</w:t>
            </w:r>
            <w:r w:rsidR="000F460A" w:rsidRPr="001A57DA"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систем связи</w:t>
            </w:r>
            <w:r w:rsidR="000F460A" w:rsidRPr="000238D8"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Компании</w:t>
            </w:r>
            <w:r w:rsidR="000F460A" w:rsidRPr="000238D8">
              <w:rPr>
                <w:sz w:val="28"/>
                <w:szCs w:val="28"/>
              </w:rPr>
              <w:t xml:space="preserve"> для получения разъяснений.</w:t>
            </w:r>
          </w:p>
          <w:p w14:paraId="1AFE97F2" w14:textId="5903827B" w:rsidR="000F460A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Решения, предусмотренные в проекте должны предусматривать демонтаж существующего оборудования включая АФУ и монтаж проектируемого оборудования на каждом из рассматриваемых участков, в условиях действующего объекта.</w:t>
            </w:r>
          </w:p>
          <w:p w14:paraId="3C0B19FE" w14:textId="2341D328" w:rsidR="000F460A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Проект должен отражать порядок выполнения очередности работ каждого из проектируемых переходов.</w:t>
            </w:r>
          </w:p>
          <w:p w14:paraId="3BD5B4EF" w14:textId="06680DD9" w:rsidR="000F460A" w:rsidRPr="00A61EDA" w:rsidRDefault="006E69B6" w:rsidP="00A61EDA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Подрядчик несет ответственность за полноту принимаемых решений при производстве работ.</w:t>
            </w:r>
          </w:p>
          <w:p w14:paraId="035E0DB6" w14:textId="759CB1B0" w:rsidR="000F460A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Предусмотреть систему, не требующую замены или строительства новых АМС.</w:t>
            </w:r>
          </w:p>
          <w:p w14:paraId="248A204E" w14:textId="279E947D" w:rsidR="00CD33FE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D33FE">
              <w:rPr>
                <w:sz w:val="28"/>
                <w:szCs w:val="28"/>
              </w:rPr>
              <w:t>Разработать программу перехода на новое оборудование</w:t>
            </w:r>
            <w:r w:rsidR="00B40233">
              <w:rPr>
                <w:sz w:val="28"/>
                <w:szCs w:val="28"/>
              </w:rPr>
              <w:t xml:space="preserve"> в условиях действующего предприятия</w:t>
            </w:r>
            <w:r w:rsidR="00CD33FE">
              <w:rPr>
                <w:sz w:val="28"/>
                <w:szCs w:val="28"/>
              </w:rPr>
              <w:t>.</w:t>
            </w:r>
          </w:p>
          <w:p w14:paraId="6F01ADE7" w14:textId="57AB55E3" w:rsidR="00B40233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Разработать </w:t>
            </w:r>
            <w:r w:rsidR="00CD33FE">
              <w:rPr>
                <w:sz w:val="28"/>
                <w:szCs w:val="28"/>
              </w:rPr>
              <w:t xml:space="preserve">контрактный </w:t>
            </w:r>
            <w:r w:rsidR="000F460A">
              <w:rPr>
                <w:sz w:val="28"/>
                <w:szCs w:val="28"/>
              </w:rPr>
              <w:t>график реализации этапов выполнения работ</w:t>
            </w:r>
            <w:r w:rsidR="00CD33FE">
              <w:rPr>
                <w:sz w:val="28"/>
                <w:szCs w:val="28"/>
              </w:rPr>
              <w:t xml:space="preserve"> и подробный график реализации технических этапов работ с учетом режима выполнения работ на действующих объектах Компании.</w:t>
            </w:r>
          </w:p>
          <w:p w14:paraId="4188CCDD" w14:textId="7C2F1EC3" w:rsidR="001565E7" w:rsidRDefault="001565E7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Предусмотреть </w:t>
            </w:r>
            <w:r w:rsidRPr="00A0182E">
              <w:rPr>
                <w:sz w:val="28"/>
                <w:szCs w:val="28"/>
              </w:rPr>
              <w:t xml:space="preserve">гарантию на монтаж и оборудование не менее </w:t>
            </w:r>
            <w:r>
              <w:rPr>
                <w:sz w:val="28"/>
                <w:szCs w:val="28"/>
              </w:rPr>
              <w:t>36</w:t>
            </w:r>
            <w:r w:rsidRPr="00A0182E">
              <w:rPr>
                <w:sz w:val="28"/>
                <w:szCs w:val="28"/>
              </w:rPr>
              <w:t xml:space="preserve"> месяцев со дня передачи в эксплуатацию.</w:t>
            </w:r>
          </w:p>
          <w:p w14:paraId="36BC1753" w14:textId="10034370" w:rsidR="008A5A43" w:rsidRDefault="008A5A43" w:rsidP="008A5A43">
            <w:pPr>
              <w:pStyle w:val="ListParagraph"/>
              <w:numPr>
                <w:ilvl w:val="2"/>
                <w:numId w:val="4"/>
              </w:numPr>
              <w:ind w:left="-12" w:firstLine="12"/>
              <w:jc w:val="both"/>
              <w:rPr>
                <w:sz w:val="28"/>
                <w:szCs w:val="28"/>
              </w:rPr>
            </w:pPr>
            <w:r w:rsidRPr="008A5A43">
              <w:rPr>
                <w:sz w:val="28"/>
                <w:szCs w:val="28"/>
              </w:rPr>
              <w:t>Исполнителем согласовывается порядок и график выполнения работ на объекте Компании.</w:t>
            </w:r>
          </w:p>
          <w:p w14:paraId="38280058" w14:textId="1BE63FCE" w:rsidR="001565E7" w:rsidRDefault="001565E7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4413E">
              <w:rPr>
                <w:sz w:val="28"/>
                <w:szCs w:val="28"/>
              </w:rPr>
              <w:t>огласова</w:t>
            </w:r>
            <w:r>
              <w:rPr>
                <w:sz w:val="28"/>
                <w:szCs w:val="28"/>
              </w:rPr>
              <w:t>ть</w:t>
            </w:r>
            <w:r w:rsidRPr="0024413E">
              <w:rPr>
                <w:sz w:val="28"/>
                <w:szCs w:val="28"/>
              </w:rPr>
              <w:t xml:space="preserve"> материал</w:t>
            </w:r>
            <w:r>
              <w:rPr>
                <w:sz w:val="28"/>
                <w:szCs w:val="28"/>
              </w:rPr>
              <w:t>ы</w:t>
            </w:r>
            <w:r w:rsidRPr="0024413E">
              <w:rPr>
                <w:sz w:val="28"/>
                <w:szCs w:val="28"/>
              </w:rPr>
              <w:t xml:space="preserve"> и оборудовани</w:t>
            </w:r>
            <w:r>
              <w:rPr>
                <w:sz w:val="28"/>
                <w:szCs w:val="28"/>
              </w:rPr>
              <w:t>е</w:t>
            </w:r>
            <w:r w:rsidRPr="0024413E">
              <w:rPr>
                <w:sz w:val="28"/>
                <w:szCs w:val="28"/>
              </w:rPr>
              <w:t>, их закупк</w:t>
            </w:r>
            <w:r>
              <w:rPr>
                <w:sz w:val="28"/>
                <w:szCs w:val="28"/>
              </w:rPr>
              <w:t>у</w:t>
            </w:r>
            <w:r w:rsidRPr="0024413E">
              <w:rPr>
                <w:sz w:val="28"/>
                <w:szCs w:val="28"/>
              </w:rPr>
              <w:t xml:space="preserve"> и поставк</w:t>
            </w:r>
            <w:r>
              <w:rPr>
                <w:sz w:val="28"/>
                <w:szCs w:val="28"/>
              </w:rPr>
              <w:t>у</w:t>
            </w:r>
            <w:r w:rsidRPr="0024413E">
              <w:rPr>
                <w:sz w:val="28"/>
                <w:szCs w:val="28"/>
              </w:rPr>
              <w:t xml:space="preserve"> на объект</w:t>
            </w:r>
            <w:r>
              <w:rPr>
                <w:sz w:val="28"/>
                <w:szCs w:val="28"/>
              </w:rPr>
              <w:t>ы.</w:t>
            </w:r>
          </w:p>
          <w:p w14:paraId="6C36624C" w14:textId="63216717" w:rsidR="009657A9" w:rsidRDefault="009657A9" w:rsidP="006E2A94">
            <w:pPr>
              <w:pStyle w:val="ListParagraph"/>
              <w:numPr>
                <w:ilvl w:val="2"/>
                <w:numId w:val="4"/>
              </w:numPr>
              <w:ind w:left="0" w:hanging="12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Предусмотреть организацию обучения</w:t>
            </w:r>
            <w:r w:rsidR="006E2A94">
              <w:rPr>
                <w:sz w:val="28"/>
                <w:szCs w:val="28"/>
              </w:rPr>
              <w:t xml:space="preserve"> двух </w:t>
            </w:r>
            <w:r w:rsidR="006E2A94" w:rsidRPr="009657A9">
              <w:rPr>
                <w:sz w:val="28"/>
                <w:szCs w:val="28"/>
              </w:rPr>
              <w:t>сотрудников Компании</w:t>
            </w:r>
            <w:r w:rsidR="006E2A94" w:rsidRPr="00C23884">
              <w:rPr>
                <w:sz w:val="28"/>
                <w:szCs w:val="28"/>
              </w:rPr>
              <w:t xml:space="preserve"> </w:t>
            </w:r>
            <w:r w:rsidR="00C23884" w:rsidRPr="00C23884">
              <w:rPr>
                <w:sz w:val="28"/>
                <w:szCs w:val="28"/>
              </w:rPr>
              <w:t>в сертифицированном обучающем центре</w:t>
            </w:r>
            <w:r w:rsidR="006E2A94">
              <w:rPr>
                <w:sz w:val="28"/>
                <w:szCs w:val="28"/>
              </w:rPr>
              <w:t xml:space="preserve"> по теме «Эксплуатация оборудования РРС».</w:t>
            </w:r>
          </w:p>
          <w:p w14:paraId="137CB8D9" w14:textId="20DF5BA9" w:rsidR="00057854" w:rsidRDefault="00057854" w:rsidP="006E2A94">
            <w:pPr>
              <w:pStyle w:val="ListParagraph"/>
              <w:numPr>
                <w:ilvl w:val="2"/>
                <w:numId w:val="4"/>
              </w:numPr>
              <w:ind w:left="0" w:hanging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Рассмотреть возможность использования </w:t>
            </w:r>
            <w:r w:rsidR="00A61EDA">
              <w:rPr>
                <w:sz w:val="28"/>
                <w:szCs w:val="28"/>
              </w:rPr>
              <w:t>радиочастот, используемых в существующей системе РРС.</w:t>
            </w:r>
          </w:p>
          <w:p w14:paraId="33CC2827" w14:textId="60AE0B74" w:rsidR="00DE6385" w:rsidRPr="009657A9" w:rsidRDefault="00DE6385" w:rsidP="00DE6385">
            <w:pPr>
              <w:pStyle w:val="ListParagraph"/>
              <w:numPr>
                <w:ilvl w:val="2"/>
                <w:numId w:val="4"/>
              </w:numPr>
              <w:ind w:left="-6" w:firstLine="0"/>
              <w:jc w:val="both"/>
              <w:rPr>
                <w:sz w:val="28"/>
                <w:szCs w:val="28"/>
              </w:rPr>
            </w:pPr>
            <w:r w:rsidRPr="00DE6385">
              <w:rPr>
                <w:sz w:val="28"/>
                <w:szCs w:val="28"/>
              </w:rPr>
              <w:lastRenderedPageBreak/>
              <w:t>Все оборудование должно быть сертифицировано</w:t>
            </w:r>
            <w:r>
              <w:rPr>
                <w:sz w:val="28"/>
                <w:szCs w:val="28"/>
              </w:rPr>
              <w:t>.</w:t>
            </w:r>
          </w:p>
          <w:p w14:paraId="155E84EB" w14:textId="0A256F29" w:rsidR="000F460A" w:rsidRPr="006E69B6" w:rsidRDefault="000F460A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проектированию радиорелейной сети.</w:t>
            </w:r>
          </w:p>
          <w:p w14:paraId="661DF433" w14:textId="00B878AA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Линии радиорелейной связи обеспечивают резервирование ресурса оптоволоконной магистрали на переход</w:t>
            </w:r>
            <w:r w:rsidR="000448E3">
              <w:rPr>
                <w:sz w:val="28"/>
                <w:szCs w:val="28"/>
              </w:rPr>
              <w:t>е</w:t>
            </w:r>
            <w:r w:rsidRPr="000238D8">
              <w:rPr>
                <w:sz w:val="28"/>
                <w:szCs w:val="28"/>
              </w:rPr>
              <w:t xml:space="preserve"> через рек</w:t>
            </w:r>
            <w:r w:rsidR="000448E3">
              <w:rPr>
                <w:sz w:val="28"/>
                <w:szCs w:val="28"/>
              </w:rPr>
              <w:t>у</w:t>
            </w:r>
            <w:r w:rsidRPr="000238D8">
              <w:rPr>
                <w:sz w:val="28"/>
                <w:szCs w:val="28"/>
              </w:rPr>
              <w:t xml:space="preserve"> </w:t>
            </w:r>
            <w:r w:rsidR="000448E3">
              <w:rPr>
                <w:sz w:val="28"/>
                <w:szCs w:val="28"/>
              </w:rPr>
              <w:t>Урал</w:t>
            </w:r>
            <w:r w:rsidRPr="000238D8">
              <w:rPr>
                <w:sz w:val="28"/>
                <w:szCs w:val="28"/>
              </w:rPr>
              <w:t xml:space="preserve">. Резервные линии радиорелейной связи предназначены для обеспечения альтернативной маршрутизации основного канала, в случае повреждения волоконно-оптического кабеля, проложенного под руслами рек. </w:t>
            </w:r>
          </w:p>
          <w:p w14:paraId="56199D17" w14:textId="46DA1D2C" w:rsidR="000F460A" w:rsidRPr="000448E3" w:rsidRDefault="001934B2" w:rsidP="000448E3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Н</w:t>
            </w:r>
            <w:r w:rsidR="000F460A" w:rsidRPr="000238D8">
              <w:rPr>
                <w:sz w:val="28"/>
                <w:szCs w:val="28"/>
              </w:rPr>
              <w:t>еобходимо</w:t>
            </w:r>
            <w:r w:rsidR="000F460A">
              <w:rPr>
                <w:sz w:val="28"/>
                <w:szCs w:val="28"/>
              </w:rPr>
              <w:t xml:space="preserve"> запроектировать </w:t>
            </w:r>
            <w:r w:rsidR="000F460A" w:rsidRPr="000238D8">
              <w:rPr>
                <w:sz w:val="28"/>
                <w:szCs w:val="28"/>
              </w:rPr>
              <w:t>лини</w:t>
            </w:r>
            <w:r w:rsidR="000448E3">
              <w:rPr>
                <w:sz w:val="28"/>
                <w:szCs w:val="28"/>
              </w:rPr>
              <w:t>ю</w:t>
            </w:r>
            <w:r w:rsidR="000F460A" w:rsidRPr="000238D8">
              <w:rPr>
                <w:sz w:val="28"/>
                <w:szCs w:val="28"/>
              </w:rPr>
              <w:t xml:space="preserve"> радиорелейной связи</w:t>
            </w:r>
            <w:r w:rsidR="000F460A">
              <w:rPr>
                <w:sz w:val="28"/>
                <w:szCs w:val="28"/>
              </w:rPr>
              <w:t>, аналогичн</w:t>
            </w:r>
            <w:r w:rsidR="000448E3">
              <w:rPr>
                <w:sz w:val="28"/>
                <w:szCs w:val="28"/>
              </w:rPr>
              <w:t>ую</w:t>
            </w:r>
            <w:r w:rsidR="000F460A">
              <w:rPr>
                <w:sz w:val="28"/>
                <w:szCs w:val="28"/>
              </w:rPr>
              <w:t xml:space="preserve"> существующ</w:t>
            </w:r>
            <w:r w:rsidR="000448E3">
              <w:rPr>
                <w:sz w:val="28"/>
                <w:szCs w:val="28"/>
              </w:rPr>
              <w:t>ей</w:t>
            </w:r>
            <w:r w:rsidR="000F460A">
              <w:rPr>
                <w:sz w:val="28"/>
                <w:szCs w:val="28"/>
              </w:rPr>
              <w:t xml:space="preserve"> (описание действующей системы приведено в разделе </w:t>
            </w:r>
            <w:r w:rsidR="000F460A" w:rsidRPr="00EA3D48">
              <w:rPr>
                <w:sz w:val="28"/>
                <w:szCs w:val="28"/>
              </w:rPr>
              <w:t>1</w:t>
            </w:r>
            <w:r w:rsidR="00C23884">
              <w:rPr>
                <w:sz w:val="28"/>
                <w:szCs w:val="28"/>
              </w:rPr>
              <w:t>1</w:t>
            </w:r>
            <w:r w:rsidR="000448E3">
              <w:rPr>
                <w:sz w:val="28"/>
                <w:szCs w:val="28"/>
              </w:rPr>
              <w:t xml:space="preserve">) через </w:t>
            </w:r>
            <w:r w:rsidRPr="000448E3">
              <w:rPr>
                <w:sz w:val="28"/>
                <w:szCs w:val="28"/>
              </w:rPr>
              <w:t>р</w:t>
            </w:r>
            <w:r w:rsidR="000F460A" w:rsidRPr="000448E3">
              <w:rPr>
                <w:sz w:val="28"/>
                <w:szCs w:val="28"/>
              </w:rPr>
              <w:t>ек</w:t>
            </w:r>
            <w:r w:rsidR="000448E3">
              <w:rPr>
                <w:sz w:val="28"/>
                <w:szCs w:val="28"/>
              </w:rPr>
              <w:t xml:space="preserve">у Урал </w:t>
            </w:r>
            <w:r w:rsidR="000F460A" w:rsidRPr="000448E3">
              <w:rPr>
                <w:sz w:val="28"/>
                <w:szCs w:val="28"/>
              </w:rPr>
              <w:t xml:space="preserve">(1 интервал </w:t>
            </w:r>
            <w:r w:rsidR="000448E3">
              <w:rPr>
                <w:sz w:val="28"/>
                <w:szCs w:val="28"/>
              </w:rPr>
              <w:t>7,</w:t>
            </w:r>
            <w:r w:rsidR="000F460A" w:rsidRPr="000448E3">
              <w:rPr>
                <w:sz w:val="28"/>
                <w:szCs w:val="28"/>
              </w:rPr>
              <w:t>6 км));</w:t>
            </w:r>
          </w:p>
          <w:p w14:paraId="4CA641D8" w14:textId="26223023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Предусмотреть проектом использование конфигурации резервируемого типа </w:t>
            </w:r>
            <w:r>
              <w:rPr>
                <w:sz w:val="28"/>
                <w:szCs w:val="28"/>
              </w:rPr>
              <w:t>с горячим резервом внешнего и резервированием основных блоков внутреннего оборудования.</w:t>
            </w:r>
          </w:p>
          <w:p w14:paraId="150B54A3" w14:textId="2F30A92D" w:rsidR="000F460A" w:rsidRPr="00EA3D48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</w:t>
            </w:r>
            <w:r w:rsidR="000F460A" w:rsidRPr="00814D37">
              <w:rPr>
                <w:sz w:val="28"/>
                <w:szCs w:val="28"/>
              </w:rPr>
              <w:t xml:space="preserve">в проекте </w:t>
            </w:r>
            <w:r w:rsidR="000F460A">
              <w:rPr>
                <w:sz w:val="28"/>
                <w:szCs w:val="28"/>
              </w:rPr>
              <w:t xml:space="preserve">замену оборудования мультиплексирования в комплексе с оборудованием РРС (рис. 1). </w:t>
            </w:r>
          </w:p>
          <w:p w14:paraId="6EBABFD0" w14:textId="1DC5AF06" w:rsidR="000F460A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в проекте интеграцию с существующими системами связи. </w:t>
            </w:r>
          </w:p>
          <w:p w14:paraId="292F8019" w14:textId="642AEFFD" w:rsidR="000F460A" w:rsidRPr="00EA3D48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в проекте возможность </w:t>
            </w:r>
            <w:r w:rsidR="000F460A" w:rsidRPr="00814D37">
              <w:rPr>
                <w:sz w:val="28"/>
                <w:szCs w:val="28"/>
              </w:rPr>
              <w:t>модернизации системы в плане увеличения скорости передачи данных. Рассчитать максимально возможную на момент проекти</w:t>
            </w:r>
            <w:r w:rsidR="000F460A">
              <w:rPr>
                <w:sz w:val="28"/>
                <w:szCs w:val="28"/>
              </w:rPr>
              <w:t>рования скорость передачи данных</w:t>
            </w:r>
            <w:r w:rsidR="000F460A" w:rsidRPr="00814D37">
              <w:rPr>
                <w:sz w:val="28"/>
                <w:szCs w:val="28"/>
              </w:rPr>
              <w:t>.</w:t>
            </w:r>
            <w:r w:rsidR="000F460A">
              <w:rPr>
                <w:sz w:val="28"/>
                <w:szCs w:val="28"/>
              </w:rPr>
              <w:t xml:space="preserve"> </w:t>
            </w:r>
            <w:r w:rsidR="00EA3D48">
              <w:rPr>
                <w:sz w:val="28"/>
                <w:szCs w:val="28"/>
              </w:rPr>
              <w:t>Рассчитать</w:t>
            </w:r>
            <w:r w:rsidR="000F460A">
              <w:rPr>
                <w:sz w:val="28"/>
                <w:szCs w:val="28"/>
              </w:rPr>
              <w:t xml:space="preserve"> требуемую скорость для решения задач данного технического задания.</w:t>
            </w:r>
          </w:p>
          <w:p w14:paraId="26EAC04F" w14:textId="183B6729" w:rsidR="000F460A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Время работы радиорелейных станций – круглосуточно.</w:t>
            </w:r>
            <w:r w:rsidR="000F460A">
              <w:rPr>
                <w:sz w:val="28"/>
                <w:szCs w:val="28"/>
              </w:rPr>
              <w:t xml:space="preserve"> Рассчитать коэффициент готовности каждого пролета.</w:t>
            </w:r>
          </w:p>
          <w:p w14:paraId="0FAC2788" w14:textId="45DF1A7B" w:rsidR="000F460A" w:rsidRPr="00EA3D48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 xml:space="preserve">Линии радиорелейной связи рассчитывать </w:t>
            </w:r>
            <w:r w:rsidR="000F460A">
              <w:rPr>
                <w:sz w:val="28"/>
                <w:szCs w:val="28"/>
              </w:rPr>
              <w:t xml:space="preserve">с условием </w:t>
            </w:r>
            <w:r w:rsidR="000F460A" w:rsidRPr="000238D8">
              <w:rPr>
                <w:sz w:val="28"/>
                <w:szCs w:val="28"/>
              </w:rPr>
              <w:t>бесперебойной работы (с учетом помех, вызванных движением речных судов по руслам рек</w:t>
            </w:r>
            <w:r w:rsidR="000F460A">
              <w:rPr>
                <w:sz w:val="28"/>
                <w:szCs w:val="28"/>
              </w:rPr>
              <w:t>, погодных условий, солнечной интерференции и .т.д</w:t>
            </w:r>
            <w:r w:rsidR="000F460A" w:rsidRPr="000238D8">
              <w:rPr>
                <w:sz w:val="28"/>
                <w:szCs w:val="28"/>
              </w:rPr>
              <w:t>.)</w:t>
            </w:r>
          </w:p>
          <w:p w14:paraId="5DFF8198" w14:textId="6A145BB0" w:rsidR="00EA3D48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814D37">
              <w:rPr>
                <w:sz w:val="28"/>
                <w:szCs w:val="28"/>
              </w:rPr>
              <w:t xml:space="preserve">Использовать интерфейс </w:t>
            </w:r>
            <w:r w:rsidR="000F460A" w:rsidRPr="006E69B6">
              <w:rPr>
                <w:sz w:val="28"/>
                <w:szCs w:val="28"/>
              </w:rPr>
              <w:t>Ethernet</w:t>
            </w:r>
            <w:r w:rsidR="000F460A" w:rsidRPr="00814D37">
              <w:rPr>
                <w:sz w:val="28"/>
                <w:szCs w:val="28"/>
              </w:rPr>
              <w:t xml:space="preserve"> для подключения к системе мониторинга (согласовать с проектом по Р</w:t>
            </w:r>
            <w:r w:rsidR="000448E3">
              <w:rPr>
                <w:sz w:val="28"/>
                <w:szCs w:val="28"/>
              </w:rPr>
              <w:t>Ф</w:t>
            </w:r>
            <w:r w:rsidR="000F460A" w:rsidRPr="00814D37">
              <w:rPr>
                <w:sz w:val="28"/>
                <w:szCs w:val="28"/>
              </w:rPr>
              <w:t xml:space="preserve"> – запросить информацию у </w:t>
            </w:r>
            <w:r w:rsidR="000F460A">
              <w:rPr>
                <w:sz w:val="28"/>
                <w:szCs w:val="28"/>
              </w:rPr>
              <w:t>Компании</w:t>
            </w:r>
            <w:r w:rsidR="000F460A" w:rsidRPr="00814D37">
              <w:rPr>
                <w:sz w:val="28"/>
                <w:szCs w:val="28"/>
              </w:rPr>
              <w:t xml:space="preserve">, в ходе проектирования). </w:t>
            </w:r>
            <w:r w:rsidR="000F460A">
              <w:rPr>
                <w:sz w:val="28"/>
                <w:szCs w:val="28"/>
              </w:rPr>
              <w:t xml:space="preserve">Предусмотреть проектом использование общей системы управления, устанавливаемой на Морском Терминале (Новороссийск), позволяющей </w:t>
            </w:r>
            <w:r w:rsidR="000F460A" w:rsidRPr="00CE0F43">
              <w:rPr>
                <w:sz w:val="28"/>
                <w:szCs w:val="28"/>
              </w:rPr>
              <w:t>обнаруживать, локализовать и быстро устранять неисправности</w:t>
            </w:r>
            <w:r w:rsidR="000F460A">
              <w:rPr>
                <w:sz w:val="28"/>
                <w:szCs w:val="28"/>
              </w:rPr>
              <w:t xml:space="preserve">, с возможностью </w:t>
            </w:r>
            <w:r w:rsidR="000F460A" w:rsidRPr="00CE0F43">
              <w:rPr>
                <w:sz w:val="28"/>
                <w:szCs w:val="28"/>
              </w:rPr>
              <w:t xml:space="preserve">одновременно на </w:t>
            </w:r>
            <w:r w:rsidR="000F460A">
              <w:rPr>
                <w:sz w:val="28"/>
                <w:szCs w:val="28"/>
              </w:rPr>
              <w:t xml:space="preserve">одном </w:t>
            </w:r>
            <w:r w:rsidR="000F460A" w:rsidRPr="00CE0F43">
              <w:rPr>
                <w:sz w:val="28"/>
                <w:szCs w:val="28"/>
              </w:rPr>
              <w:t>экране управлять всеми</w:t>
            </w:r>
            <w:r w:rsidR="000F460A">
              <w:rPr>
                <w:sz w:val="28"/>
                <w:szCs w:val="28"/>
              </w:rPr>
              <w:t xml:space="preserve"> ОРС и ПРС</w:t>
            </w:r>
            <w:r w:rsidR="000F460A" w:rsidRPr="00CE0F43">
              <w:rPr>
                <w:sz w:val="28"/>
                <w:szCs w:val="28"/>
              </w:rPr>
              <w:t>.</w:t>
            </w:r>
          </w:p>
          <w:p w14:paraId="468BE55C" w14:textId="5F6C5EE6" w:rsidR="000F460A" w:rsidRPr="00EA3D4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EA3D48">
              <w:rPr>
                <w:sz w:val="28"/>
                <w:szCs w:val="28"/>
              </w:rPr>
              <w:lastRenderedPageBreak/>
              <w:t>Предусмотреть проектом исключение использования потоков Е1 и переход на использование пакетной передачи данных (IP) для сервисов, использующих каналы Е1.</w:t>
            </w:r>
          </w:p>
          <w:p w14:paraId="096F6331" w14:textId="0A159CC4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Координаты установки оборудования приложены в табл. 1  </w:t>
            </w:r>
          </w:p>
          <w:p w14:paraId="113CF338" w14:textId="2E7D0CD5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Предусмотреть проектом прокладку кабелей до вышки связи по кабельросту. Отразить отдельным чертежом элементы крепления. </w:t>
            </w:r>
          </w:p>
          <w:p w14:paraId="6A4B6975" w14:textId="68A6845A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Внутреннее проектируемое оборудование РРС разместить в контейнере связи. Отдельно предоставить план расположения оборудования в стойке.</w:t>
            </w:r>
          </w:p>
          <w:p w14:paraId="6A199D98" w14:textId="56585EFA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Ввод кабеля в контейнер связи предусмотреть через устройство фидерного ввода. Предусмотреть требования по герметизации фидерного ввода после монтажа.</w:t>
            </w:r>
          </w:p>
          <w:p w14:paraId="73BFC63A" w14:textId="5FEC0BD6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Предусмотреть в проекте расчет поставки комплекта ЗИП, достаточного для функционирования системы в течении пяти лет.</w:t>
            </w:r>
            <w:r>
              <w:rPr>
                <w:sz w:val="28"/>
                <w:szCs w:val="28"/>
              </w:rPr>
              <w:t xml:space="preserve"> Предусмотреть в проекте формирование перечня критического оборудования.</w:t>
            </w:r>
          </w:p>
          <w:p w14:paraId="7D8EF152" w14:textId="0A1C69D1" w:rsidR="000448E3" w:rsidRPr="000238D8" w:rsidRDefault="000448E3" w:rsidP="000448E3">
            <w:pPr>
              <w:pStyle w:val="ListParagraph"/>
              <w:numPr>
                <w:ilvl w:val="2"/>
                <w:numId w:val="4"/>
              </w:numPr>
              <w:ind w:left="-12" w:firstLine="0"/>
              <w:jc w:val="both"/>
              <w:rPr>
                <w:sz w:val="28"/>
                <w:szCs w:val="28"/>
              </w:rPr>
            </w:pPr>
            <w:r w:rsidRPr="000448E3">
              <w:rPr>
                <w:sz w:val="28"/>
                <w:szCs w:val="28"/>
              </w:rPr>
              <w:t>Обеспечить совместимость предложенного решения с проектируемой аналогичной системой на водных переходах в РФ и системой управления на Морском Терминале, г. Новороссийск. Предусмотреть совместимость ЗИП. Информацию по проектируемой системе запросить у Заказчика в ходе проектирования.</w:t>
            </w:r>
          </w:p>
          <w:p w14:paraId="1F24A27F" w14:textId="7B8CDFEB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Провести расчет нагрузки на мачты</w:t>
            </w:r>
            <w:r>
              <w:rPr>
                <w:sz w:val="28"/>
                <w:szCs w:val="28"/>
              </w:rPr>
              <w:t>, в том числе ветровой</w:t>
            </w:r>
            <w:r w:rsidRPr="000238D8">
              <w:rPr>
                <w:sz w:val="28"/>
                <w:szCs w:val="28"/>
              </w:rPr>
              <w:t>.</w:t>
            </w:r>
          </w:p>
          <w:p w14:paraId="60592CAE" w14:textId="407CE358" w:rsidR="009657A9" w:rsidRDefault="009657A9" w:rsidP="006E69B6">
            <w:pPr>
              <w:pStyle w:val="ListParagraph"/>
              <w:numPr>
                <w:ilvl w:val="2"/>
                <w:numId w:val="4"/>
              </w:numPr>
              <w:ind w:left="0" w:hanging="12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Провести расчет электромагнитной совместимости для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радиочастот или радиочастотных каналов в пределах выделенных полос радиочастот</w:t>
            </w:r>
          </w:p>
          <w:p w14:paraId="000887B8" w14:textId="3F3E4AE3" w:rsidR="009657A9" w:rsidRDefault="009657A9" w:rsidP="006E69B6">
            <w:pPr>
              <w:pStyle w:val="ListParagraph"/>
              <w:numPr>
                <w:ilvl w:val="2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Провести расчет</w:t>
            </w:r>
            <w:r>
              <w:rPr>
                <w:sz w:val="28"/>
                <w:szCs w:val="28"/>
              </w:rPr>
              <w:t xml:space="preserve"> распределения уровней ЭМП, гра</w:t>
            </w:r>
            <w:r w:rsidRPr="009657A9">
              <w:rPr>
                <w:sz w:val="28"/>
                <w:szCs w:val="28"/>
              </w:rPr>
              <w:t>ниц санитарно-защитной зоны и зон ограничения застройки в местах размещения ПРТО.</w:t>
            </w:r>
          </w:p>
          <w:p w14:paraId="5B7AACB0" w14:textId="6416F1BE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Предусмотреть проектом демонтаж существующего оборудования и фидеров</w:t>
            </w:r>
            <w:r>
              <w:rPr>
                <w:sz w:val="28"/>
                <w:szCs w:val="28"/>
              </w:rPr>
              <w:t xml:space="preserve"> с учетом их сохранности и комплектности.</w:t>
            </w:r>
          </w:p>
          <w:p w14:paraId="3CF19B10" w14:textId="27AFF6E2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6E69B6">
              <w:rPr>
                <w:sz w:val="28"/>
                <w:szCs w:val="28"/>
              </w:rPr>
              <w:t xml:space="preserve">Проектная </w:t>
            </w:r>
            <w:r>
              <w:rPr>
                <w:sz w:val="28"/>
                <w:szCs w:val="28"/>
              </w:rPr>
              <w:t>документация должна включать в себя, но не ограничиваясь:</w:t>
            </w:r>
          </w:p>
          <w:p w14:paraId="401CBAE8" w14:textId="14DB4ACA" w:rsidR="005E426E" w:rsidRDefault="00951CEB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пояснительную записку;</w:t>
            </w:r>
          </w:p>
          <w:p w14:paraId="3BD0D743" w14:textId="3F670253" w:rsidR="00951CEB" w:rsidRDefault="00951CEB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проект организации строительства;</w:t>
            </w:r>
          </w:p>
          <w:p w14:paraId="06DE1235" w14:textId="249F0A41" w:rsidR="000F460A" w:rsidRPr="00DE6575" w:rsidRDefault="000F460A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схему электроснабжения;</w:t>
            </w:r>
          </w:p>
          <w:p w14:paraId="106D23B8" w14:textId="04592467" w:rsidR="000F460A" w:rsidRPr="00DE6575" w:rsidRDefault="000F460A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расчет энергопотребления;</w:t>
            </w:r>
          </w:p>
          <w:p w14:paraId="4600009E" w14:textId="6AD62D27" w:rsidR="000F460A" w:rsidRPr="00DE6575" w:rsidRDefault="000F460A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схему монтажа;</w:t>
            </w:r>
          </w:p>
          <w:p w14:paraId="58202F72" w14:textId="1CC54855" w:rsidR="000F460A" w:rsidRPr="00DE6575" w:rsidRDefault="000F460A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модель угроз и модель нарушителей;</w:t>
            </w:r>
          </w:p>
          <w:p w14:paraId="65C9071F" w14:textId="153D7BB7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перечень организационных и технических мер безопасности информации с учетом и на основе моделирования угроз и нарушителей;</w:t>
            </w:r>
          </w:p>
          <w:p w14:paraId="6C2320E0" w14:textId="7CCAEC5F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раздел проекта содержащий исчерпывающую информацию по информационной безопасности предлагаемого решения</w:t>
            </w:r>
            <w:r w:rsidR="0083661D">
              <w:rPr>
                <w:sz w:val="28"/>
                <w:szCs w:val="28"/>
              </w:rPr>
              <w:t>;</w:t>
            </w:r>
          </w:p>
          <w:p w14:paraId="1AB131CE" w14:textId="1B535BE0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схему организации связи</w:t>
            </w:r>
            <w:r w:rsidR="0083661D">
              <w:rPr>
                <w:sz w:val="28"/>
                <w:szCs w:val="28"/>
              </w:rPr>
              <w:t>;</w:t>
            </w:r>
          </w:p>
          <w:p w14:paraId="1AD06C34" w14:textId="6BB2E636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расчеты, подтверждающие работоспособность выбранного технического решения по связи</w:t>
            </w:r>
            <w:r>
              <w:rPr>
                <w:sz w:val="28"/>
                <w:szCs w:val="28"/>
              </w:rPr>
              <w:t xml:space="preserve"> (</w:t>
            </w:r>
            <w:r w:rsidR="00EA3D48">
              <w:rPr>
                <w:sz w:val="28"/>
                <w:szCs w:val="28"/>
              </w:rPr>
              <w:t xml:space="preserve">расчет </w:t>
            </w:r>
            <w:r w:rsidR="00EA3D48" w:rsidRPr="00DE6575">
              <w:rPr>
                <w:sz w:val="28"/>
                <w:szCs w:val="28"/>
              </w:rPr>
              <w:t>профиля</w:t>
            </w:r>
            <w:r w:rsidRPr="00DE6575">
              <w:rPr>
                <w:sz w:val="28"/>
                <w:szCs w:val="28"/>
              </w:rPr>
              <w:t xml:space="preserve"> трассы и параметров радиоканала</w:t>
            </w:r>
            <w:r>
              <w:rPr>
                <w:sz w:val="28"/>
                <w:szCs w:val="28"/>
              </w:rPr>
              <w:t>)</w:t>
            </w:r>
            <w:r w:rsidR="0083661D">
              <w:rPr>
                <w:sz w:val="28"/>
                <w:szCs w:val="28"/>
              </w:rPr>
              <w:t>;</w:t>
            </w:r>
          </w:p>
          <w:p w14:paraId="48D3BB7D" w14:textId="0161F5E6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 xml:space="preserve">архитектурный раздел проекта с нагрузочными расчетами </w:t>
            </w:r>
            <w:r>
              <w:rPr>
                <w:sz w:val="28"/>
                <w:szCs w:val="28"/>
              </w:rPr>
              <w:t>АМС</w:t>
            </w:r>
            <w:r w:rsidR="0083661D">
              <w:rPr>
                <w:sz w:val="28"/>
                <w:szCs w:val="28"/>
              </w:rPr>
              <w:t>;</w:t>
            </w:r>
            <w:r w:rsidRPr="00DE6575">
              <w:rPr>
                <w:sz w:val="28"/>
                <w:szCs w:val="28"/>
              </w:rPr>
              <w:t xml:space="preserve"> </w:t>
            </w:r>
          </w:p>
          <w:p w14:paraId="7DCC97E0" w14:textId="7D931F66" w:rsidR="000F460A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проект частотно-территориального плана,</w:t>
            </w:r>
            <w:r w:rsidR="009657A9">
              <w:t xml:space="preserve"> </w:t>
            </w:r>
            <w:r w:rsidR="009657A9" w:rsidRPr="009657A9">
              <w:rPr>
                <w:sz w:val="28"/>
                <w:szCs w:val="28"/>
              </w:rPr>
              <w:t>а также материалы для оформления заявки о получении заключения экспертизы электромагнитной совместимости</w:t>
            </w:r>
            <w:r w:rsidR="0083661D">
              <w:rPr>
                <w:sz w:val="28"/>
                <w:szCs w:val="28"/>
              </w:rPr>
              <w:t>;</w:t>
            </w:r>
          </w:p>
          <w:p w14:paraId="0C26C392" w14:textId="5CC89581" w:rsidR="009657A9" w:rsidRPr="00DE6575" w:rsidRDefault="009657A9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раздел с расчетами распределения уровней ЭМП, границ санитарно-защитной зоны и зон ограничения застройки в местах размещения ПРТО, с экспертными заключениями по материалам расчетом</w:t>
            </w:r>
            <w:r w:rsidR="0083661D">
              <w:rPr>
                <w:sz w:val="28"/>
                <w:szCs w:val="28"/>
              </w:rPr>
              <w:t>;</w:t>
            </w:r>
          </w:p>
          <w:p w14:paraId="2CEB7B0A" w14:textId="5B436375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IP-план</w:t>
            </w:r>
            <w:r w:rsidR="0083661D">
              <w:rPr>
                <w:sz w:val="28"/>
                <w:szCs w:val="28"/>
              </w:rPr>
              <w:t>;</w:t>
            </w:r>
          </w:p>
          <w:p w14:paraId="467B9D9B" w14:textId="77777777" w:rsidR="00A57A9F" w:rsidRDefault="00A57A9F" w:rsidP="00A57A9F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  <w:p w14:paraId="2367BE7D" w14:textId="0D426078" w:rsidR="00A57A9F" w:rsidRDefault="00A57A9F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D20441">
              <w:rPr>
                <w:sz w:val="28"/>
                <w:szCs w:val="28"/>
              </w:rPr>
              <w:t>В проекте организации строительства указать места для размещения демонтируемого оборудования на период проведения работ по монтажу проектируемого оборудования с учетом его полной сохранности и комплектности</w:t>
            </w:r>
            <w:r>
              <w:rPr>
                <w:sz w:val="28"/>
                <w:szCs w:val="28"/>
              </w:rPr>
              <w:t>.</w:t>
            </w:r>
          </w:p>
          <w:p w14:paraId="1CCEE4C8" w14:textId="48769EA2" w:rsidR="00A57A9F" w:rsidRDefault="00A57A9F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пояснительной записке указать требования по передаче Заказчику</w:t>
            </w:r>
            <w:r w:rsidRPr="00D20441">
              <w:rPr>
                <w:sz w:val="28"/>
                <w:szCs w:val="28"/>
              </w:rPr>
              <w:t xml:space="preserve"> резервных копий конфигураций настроенного, согласно проектным решениям, оборудования</w:t>
            </w:r>
            <w:r>
              <w:rPr>
                <w:sz w:val="28"/>
                <w:szCs w:val="28"/>
              </w:rPr>
              <w:t>.</w:t>
            </w:r>
          </w:p>
          <w:p w14:paraId="0C3FD1E1" w14:textId="359F4B2A" w:rsidR="000F460A" w:rsidRPr="000238D8" w:rsidRDefault="00A57A9F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п</w:t>
            </w:r>
            <w:r w:rsidRPr="000238D8">
              <w:rPr>
                <w:sz w:val="28"/>
                <w:szCs w:val="28"/>
              </w:rPr>
              <w:t>о результа</w:t>
            </w:r>
            <w:r>
              <w:rPr>
                <w:sz w:val="28"/>
                <w:szCs w:val="28"/>
              </w:rPr>
              <w:t>там предпроектного обследования технические решения</w:t>
            </w:r>
            <w:r w:rsidRPr="000238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направить </w:t>
            </w:r>
            <w:r w:rsidRPr="000238D8">
              <w:rPr>
                <w:sz w:val="28"/>
                <w:szCs w:val="28"/>
              </w:rPr>
              <w:t xml:space="preserve">на рассмотрение </w:t>
            </w:r>
            <w:r>
              <w:rPr>
                <w:sz w:val="28"/>
                <w:szCs w:val="28"/>
              </w:rPr>
              <w:t xml:space="preserve">и согласование в </w:t>
            </w:r>
            <w:r w:rsidRPr="001A57DA">
              <w:rPr>
                <w:sz w:val="28"/>
                <w:szCs w:val="28"/>
              </w:rPr>
              <w:t>служб</w:t>
            </w:r>
            <w:r>
              <w:rPr>
                <w:sz w:val="28"/>
                <w:szCs w:val="28"/>
              </w:rPr>
              <w:t>у</w:t>
            </w:r>
            <w:r w:rsidRPr="001A57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систем связи Компании</w:t>
            </w:r>
            <w:r w:rsidR="005E426E">
              <w:rPr>
                <w:sz w:val="28"/>
                <w:szCs w:val="28"/>
              </w:rPr>
              <w:t>.</w:t>
            </w:r>
          </w:p>
          <w:p w14:paraId="17715D25" w14:textId="55B906ED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</w:t>
            </w:r>
            <w:r w:rsidRPr="000238D8">
              <w:rPr>
                <w:sz w:val="28"/>
                <w:szCs w:val="28"/>
              </w:rPr>
              <w:t xml:space="preserve"> проектирование</w:t>
            </w:r>
            <w:r>
              <w:rPr>
                <w:sz w:val="28"/>
                <w:szCs w:val="28"/>
              </w:rPr>
              <w:t xml:space="preserve"> всех </w:t>
            </w:r>
            <w:r w:rsidRPr="000238D8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 xml:space="preserve"> и компонентов </w:t>
            </w:r>
            <w:r w:rsidRPr="000238D8">
              <w:rPr>
                <w:sz w:val="28"/>
                <w:szCs w:val="28"/>
              </w:rPr>
              <w:t>связи</w:t>
            </w:r>
            <w:r>
              <w:rPr>
                <w:sz w:val="28"/>
                <w:szCs w:val="28"/>
              </w:rPr>
              <w:t xml:space="preserve"> и АФУ на всех площадках, попадающих в рассматриваемую зону проектирования.</w:t>
            </w:r>
          </w:p>
          <w:p w14:paraId="38D4B935" w14:textId="7383514D" w:rsidR="00B40233" w:rsidRDefault="009657A9" w:rsidP="006E69B6">
            <w:pPr>
              <w:pStyle w:val="ListParagraph"/>
              <w:numPr>
                <w:ilvl w:val="2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lastRenderedPageBreak/>
              <w:t xml:space="preserve"> </w:t>
            </w:r>
            <w:r w:rsidRPr="009657A9">
              <w:rPr>
                <w:sz w:val="28"/>
                <w:szCs w:val="28"/>
              </w:rPr>
              <w:t xml:space="preserve">Обеспечить получение разрешений на использование радиочастот или радиочастотных каналов для </w:t>
            </w:r>
            <w:r>
              <w:rPr>
                <w:sz w:val="28"/>
                <w:szCs w:val="28"/>
              </w:rPr>
              <w:t>всех ПРТО</w:t>
            </w:r>
            <w:r w:rsidR="00B40233">
              <w:rPr>
                <w:sz w:val="28"/>
                <w:szCs w:val="28"/>
              </w:rPr>
              <w:t>.</w:t>
            </w:r>
          </w:p>
          <w:p w14:paraId="0FD2E3B2" w14:textId="2A2847B0" w:rsidR="00A61EDA" w:rsidRDefault="00A61EDA" w:rsidP="00A61EDA">
            <w:pPr>
              <w:pStyle w:val="ListParagraph"/>
              <w:numPr>
                <w:ilvl w:val="2"/>
                <w:numId w:val="4"/>
              </w:numPr>
              <w:ind w:left="0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61EDA">
              <w:rPr>
                <w:sz w:val="28"/>
                <w:szCs w:val="28"/>
              </w:rPr>
              <w:t>беспечить оформление санитарно-эпидемиологическое заключение согласно Приказ Министра здравоохранения Республики Казахстан от 28 февраля 2022 года № ҚР ДСМ-19 Об утверждении Санитарных правил «Санитарно-эпидемиологические требования к радиотехническим объектам»</w:t>
            </w:r>
          </w:p>
          <w:p w14:paraId="40D324A5" w14:textId="3156DEF8" w:rsidR="005E426E" w:rsidRDefault="005E426E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</w:p>
          <w:p w14:paraId="6CB4A642" w14:textId="33F0D714" w:rsidR="005E426E" w:rsidRPr="006E69B6" w:rsidRDefault="005E426E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проведению испытаний:</w:t>
            </w:r>
          </w:p>
          <w:p w14:paraId="7C849A63" w14:textId="3EDE4D80" w:rsidR="000F460A" w:rsidRPr="008E5B5F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23884" w:rsidRPr="008E5B5F">
              <w:rPr>
                <w:sz w:val="28"/>
                <w:szCs w:val="28"/>
              </w:rPr>
              <w:t>Предусмотреть проведение</w:t>
            </w:r>
            <w:r w:rsidR="000F460A" w:rsidRPr="008E5B5F">
              <w:rPr>
                <w:sz w:val="28"/>
                <w:szCs w:val="28"/>
              </w:rPr>
              <w:t xml:space="preserve">: </w:t>
            </w:r>
          </w:p>
          <w:p w14:paraId="0623C34D" w14:textId="5EA0D05D" w:rsidR="000F460A" w:rsidRPr="008E5B5F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заводских приемочных испытаний;</w:t>
            </w:r>
          </w:p>
          <w:p w14:paraId="250813DA" w14:textId="5A6667C9" w:rsidR="000F460A" w:rsidRPr="008E5B5F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автономных испытаний;</w:t>
            </w:r>
          </w:p>
          <w:p w14:paraId="108A70F3" w14:textId="25A8685B" w:rsidR="000F460A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интеграционных испытаний на объекте.</w:t>
            </w:r>
          </w:p>
          <w:p w14:paraId="684A69BA" w14:textId="16AA08FB" w:rsidR="000F460A" w:rsidRDefault="00307744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Разработать и согласовать программы и методики</w:t>
            </w:r>
            <w:r w:rsidR="006E2A94">
              <w:rPr>
                <w:sz w:val="28"/>
                <w:szCs w:val="28"/>
              </w:rPr>
              <w:t xml:space="preserve"> испытаний</w:t>
            </w:r>
            <w:r w:rsidR="000F460A" w:rsidRPr="007607FA">
              <w:rPr>
                <w:sz w:val="28"/>
                <w:szCs w:val="28"/>
              </w:rPr>
              <w:t>. Данные испытания проводятся для подтверждения соответствия проектируемой системы.</w:t>
            </w:r>
            <w:r w:rsidR="000F460A">
              <w:rPr>
                <w:sz w:val="28"/>
                <w:szCs w:val="28"/>
              </w:rPr>
              <w:t xml:space="preserve"> </w:t>
            </w:r>
          </w:p>
          <w:p w14:paraId="0698C522" w14:textId="2099ACBC" w:rsidR="000F460A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Включить (но не ограничиваясь) в программы испытаний:</w:t>
            </w:r>
          </w:p>
          <w:p w14:paraId="7AF25244" w14:textId="77777777" w:rsidR="000F460A" w:rsidRPr="000B0191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а) тестирование параметров канала с применением: </w:t>
            </w:r>
          </w:p>
          <w:p w14:paraId="3D4AF1C4" w14:textId="4F07FACB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генерации тестовых сигналов, имитацию аварий и вставку ошибок; </w:t>
            </w:r>
          </w:p>
          <w:p w14:paraId="7F29B7CD" w14:textId="002D13B1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измерения частоты и уровня входного сигнала; </w:t>
            </w:r>
          </w:p>
          <w:p w14:paraId="7E7D3E3D" w14:textId="5C592DE3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отображения формы сигнала. </w:t>
            </w:r>
          </w:p>
          <w:p w14:paraId="25C99349" w14:textId="770CF558" w:rsidR="000F460A" w:rsidRPr="000B0191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б) </w:t>
            </w:r>
            <w:r w:rsidR="0083661D">
              <w:rPr>
                <w:sz w:val="28"/>
                <w:szCs w:val="28"/>
              </w:rPr>
              <w:t>И</w:t>
            </w:r>
            <w:r w:rsidRPr="000B0191">
              <w:rPr>
                <w:sz w:val="28"/>
                <w:szCs w:val="28"/>
              </w:rPr>
              <w:t xml:space="preserve">змерения за период времени: </w:t>
            </w:r>
          </w:p>
          <w:p w14:paraId="41242B5D" w14:textId="593609D8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>счета числа ошибок в структурированном и неструктурированном потоках</w:t>
            </w:r>
            <w:r w:rsidR="0083661D">
              <w:rPr>
                <w:sz w:val="28"/>
                <w:szCs w:val="28"/>
              </w:rPr>
              <w:t>;</w:t>
            </w:r>
          </w:p>
          <w:p w14:paraId="23A07271" w14:textId="008FD55A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>вычисления коэффициентов ошибок</w:t>
            </w:r>
            <w:r w:rsidR="0083661D">
              <w:rPr>
                <w:sz w:val="28"/>
                <w:szCs w:val="28"/>
              </w:rPr>
              <w:t>.</w:t>
            </w:r>
            <w:r w:rsidRPr="000B0191">
              <w:rPr>
                <w:sz w:val="28"/>
                <w:szCs w:val="28"/>
              </w:rPr>
              <w:t xml:space="preserve"> </w:t>
            </w:r>
          </w:p>
          <w:p w14:paraId="5D5322DB" w14:textId="275C87F2" w:rsidR="000F460A" w:rsidRPr="000B0191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в) </w:t>
            </w:r>
            <w:r w:rsidR="0083661D">
              <w:rPr>
                <w:sz w:val="28"/>
                <w:szCs w:val="28"/>
              </w:rPr>
              <w:t>В</w:t>
            </w:r>
            <w:r w:rsidRPr="000B0191">
              <w:rPr>
                <w:sz w:val="28"/>
                <w:szCs w:val="28"/>
              </w:rPr>
              <w:t>ыявле</w:t>
            </w:r>
            <w:r w:rsidR="0083661D">
              <w:rPr>
                <w:sz w:val="28"/>
                <w:szCs w:val="28"/>
              </w:rPr>
              <w:t>ние аварийных состояний канала.</w:t>
            </w:r>
          </w:p>
          <w:p w14:paraId="4CDF67C7" w14:textId="14FCC186" w:rsidR="000F460A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г) </w:t>
            </w:r>
            <w:r w:rsidR="0083661D">
              <w:rPr>
                <w:sz w:val="28"/>
                <w:szCs w:val="28"/>
              </w:rPr>
              <w:t>И</w:t>
            </w:r>
            <w:r w:rsidRPr="000B0191">
              <w:rPr>
                <w:sz w:val="28"/>
                <w:szCs w:val="28"/>
              </w:rPr>
              <w:t>змерение и генерацию фазового дрожания (джиттера).</w:t>
            </w:r>
          </w:p>
          <w:p w14:paraId="50277986" w14:textId="1E87B635" w:rsidR="000F460A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E9B4A90" w14:textId="2295E8CA" w:rsidR="000F460A" w:rsidRPr="006E69B6" w:rsidRDefault="00B40233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с</w:t>
            </w:r>
            <w:r w:rsidR="000F460A" w:rsidRPr="006E69B6">
              <w:rPr>
                <w:b/>
                <w:sz w:val="28"/>
                <w:szCs w:val="28"/>
              </w:rPr>
              <w:t>троительно-</w:t>
            </w:r>
            <w:r w:rsidRPr="006E69B6">
              <w:rPr>
                <w:b/>
                <w:sz w:val="28"/>
                <w:szCs w:val="28"/>
              </w:rPr>
              <w:t>м</w:t>
            </w:r>
            <w:r w:rsidR="000F460A" w:rsidRPr="006E69B6">
              <w:rPr>
                <w:b/>
                <w:sz w:val="28"/>
                <w:szCs w:val="28"/>
              </w:rPr>
              <w:t>онтажны</w:t>
            </w:r>
            <w:r w:rsidRPr="006E69B6">
              <w:rPr>
                <w:b/>
                <w:sz w:val="28"/>
                <w:szCs w:val="28"/>
              </w:rPr>
              <w:t>м р</w:t>
            </w:r>
            <w:r w:rsidR="000F460A" w:rsidRPr="006E69B6">
              <w:rPr>
                <w:b/>
                <w:sz w:val="28"/>
                <w:szCs w:val="28"/>
              </w:rPr>
              <w:t>абот</w:t>
            </w:r>
            <w:r w:rsidRPr="006E69B6">
              <w:rPr>
                <w:b/>
                <w:sz w:val="28"/>
                <w:szCs w:val="28"/>
              </w:rPr>
              <w:t>ам</w:t>
            </w:r>
            <w:r w:rsidR="000F460A" w:rsidRPr="006E69B6">
              <w:rPr>
                <w:b/>
                <w:sz w:val="28"/>
                <w:szCs w:val="28"/>
              </w:rPr>
              <w:t xml:space="preserve"> (СМР):</w:t>
            </w:r>
          </w:p>
          <w:p w14:paraId="225FE9A0" w14:textId="0047C84E" w:rsidR="00A57A9F" w:rsidRPr="0024413E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Смонтировать </w:t>
            </w:r>
            <w:r w:rsidRPr="0024413E">
              <w:rPr>
                <w:sz w:val="28"/>
                <w:szCs w:val="28"/>
              </w:rPr>
              <w:t>оборудовани</w:t>
            </w:r>
            <w:r>
              <w:rPr>
                <w:sz w:val="28"/>
                <w:szCs w:val="28"/>
              </w:rPr>
              <w:t>е</w:t>
            </w:r>
            <w:r w:rsidRPr="002441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объектах</w:t>
            </w:r>
            <w:r w:rsidR="00213DB8">
              <w:rPr>
                <w:sz w:val="28"/>
                <w:szCs w:val="28"/>
              </w:rPr>
              <w:t xml:space="preserve"> в ВР</w:t>
            </w:r>
            <w:bookmarkStart w:id="1" w:name="_GoBack"/>
            <w:bookmarkEnd w:id="1"/>
            <w:r>
              <w:rPr>
                <w:sz w:val="28"/>
                <w:szCs w:val="28"/>
              </w:rPr>
              <w:t xml:space="preserve"> в соответствии с проектом.</w:t>
            </w:r>
          </w:p>
          <w:p w14:paraId="54927511" w14:textId="77777777" w:rsidR="00A57A9F" w:rsidRPr="0024413E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Выполнить </w:t>
            </w:r>
            <w:r w:rsidRPr="0024413E">
              <w:rPr>
                <w:sz w:val="28"/>
                <w:szCs w:val="28"/>
              </w:rPr>
              <w:t>предусмотренны</w:t>
            </w:r>
            <w:r>
              <w:rPr>
                <w:sz w:val="28"/>
                <w:szCs w:val="28"/>
              </w:rPr>
              <w:t>е</w:t>
            </w:r>
            <w:r w:rsidRPr="002441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проектом </w:t>
            </w:r>
            <w:r w:rsidRPr="0024413E">
              <w:rPr>
                <w:sz w:val="28"/>
                <w:szCs w:val="28"/>
              </w:rPr>
              <w:t>работ</w:t>
            </w:r>
            <w:r>
              <w:rPr>
                <w:sz w:val="28"/>
                <w:szCs w:val="28"/>
              </w:rPr>
              <w:t>ы по укладке кабельной продукции, в том числе работы на высоте.</w:t>
            </w:r>
          </w:p>
          <w:p w14:paraId="11A1F421" w14:textId="77777777" w:rsidR="00A57A9F" w:rsidRPr="0024413E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предусмотренные</w:t>
            </w:r>
            <w:r w:rsidRPr="0024413E">
              <w:rPr>
                <w:sz w:val="28"/>
                <w:szCs w:val="28"/>
              </w:rPr>
              <w:t xml:space="preserve"> проектом работ</w:t>
            </w:r>
            <w:r>
              <w:rPr>
                <w:sz w:val="28"/>
                <w:szCs w:val="28"/>
              </w:rPr>
              <w:t>ы</w:t>
            </w:r>
            <w:r w:rsidRPr="0024413E">
              <w:rPr>
                <w:sz w:val="28"/>
                <w:szCs w:val="28"/>
              </w:rPr>
              <w:t xml:space="preserve"> по монтажу </w:t>
            </w:r>
            <w:r>
              <w:rPr>
                <w:sz w:val="28"/>
                <w:szCs w:val="28"/>
              </w:rPr>
              <w:t>оборудования на АМС.</w:t>
            </w:r>
          </w:p>
          <w:p w14:paraId="0D1F5F7F" w14:textId="77777777" w:rsidR="00A57A9F" w:rsidRPr="008A5A43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8A5A43">
              <w:rPr>
                <w:sz w:val="28"/>
                <w:szCs w:val="28"/>
              </w:rPr>
              <w:t>ыполнить предусмотренные проектом электрические соединения</w:t>
            </w:r>
            <w:r>
              <w:rPr>
                <w:sz w:val="28"/>
                <w:szCs w:val="28"/>
              </w:rPr>
              <w:t xml:space="preserve"> применяемого оборудования.</w:t>
            </w:r>
          </w:p>
          <w:p w14:paraId="079F45E2" w14:textId="77777777" w:rsidR="00A57A9F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юстировку.</w:t>
            </w:r>
          </w:p>
          <w:p w14:paraId="6CFDAFB3" w14:textId="0448B22B" w:rsidR="000F460A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 w:rsidRPr="00BD7776">
              <w:rPr>
                <w:sz w:val="28"/>
                <w:szCs w:val="28"/>
              </w:rPr>
              <w:t>По окончани</w:t>
            </w:r>
            <w:r>
              <w:rPr>
                <w:sz w:val="28"/>
                <w:szCs w:val="28"/>
              </w:rPr>
              <w:t>и</w:t>
            </w:r>
            <w:r w:rsidRPr="00BD7776">
              <w:rPr>
                <w:sz w:val="28"/>
                <w:szCs w:val="28"/>
              </w:rPr>
              <w:t xml:space="preserve"> работ Исполнитель направляет уведомление с комплектом отчетной документации </w:t>
            </w:r>
            <w:r>
              <w:rPr>
                <w:sz w:val="28"/>
                <w:szCs w:val="28"/>
              </w:rPr>
              <w:t>Компании</w:t>
            </w:r>
            <w:r w:rsidRPr="00BD7776">
              <w:rPr>
                <w:sz w:val="28"/>
                <w:szCs w:val="28"/>
              </w:rPr>
              <w:t xml:space="preserve"> для организации комиссии для приемки выполненных работ</w:t>
            </w:r>
            <w:r w:rsidR="000F460A" w:rsidRPr="00BD7776">
              <w:rPr>
                <w:sz w:val="28"/>
                <w:szCs w:val="28"/>
              </w:rPr>
              <w:t>.</w:t>
            </w:r>
          </w:p>
          <w:p w14:paraId="18BDCA9C" w14:textId="77777777" w:rsidR="008A5A43" w:rsidRDefault="008A5A43" w:rsidP="008A5A43">
            <w:pPr>
              <w:pStyle w:val="ListParagraph"/>
              <w:ind w:left="142"/>
              <w:jc w:val="both"/>
              <w:rPr>
                <w:sz w:val="28"/>
                <w:szCs w:val="28"/>
              </w:rPr>
            </w:pPr>
          </w:p>
          <w:p w14:paraId="58519AE9" w14:textId="77777777" w:rsidR="0051313E" w:rsidRPr="0051313E" w:rsidRDefault="0051313E" w:rsidP="0051313E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51313E">
              <w:rPr>
                <w:b/>
                <w:sz w:val="28"/>
                <w:szCs w:val="28"/>
              </w:rPr>
              <w:t>Требования к ОПЭ</w:t>
            </w:r>
          </w:p>
          <w:p w14:paraId="4DB0B2BD" w14:textId="77777777" w:rsidR="0051313E" w:rsidRPr="00EB2209" w:rsidRDefault="0051313E" w:rsidP="0051313E">
            <w:pPr>
              <w:pStyle w:val="ListParagraph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 w:rsidRPr="00EB2209">
              <w:rPr>
                <w:sz w:val="28"/>
                <w:szCs w:val="28"/>
              </w:rPr>
              <w:t>Целями ОПЭ являются:</w:t>
            </w:r>
          </w:p>
          <w:p w14:paraId="0EC5CB30" w14:textId="77777777" w:rsidR="0051313E" w:rsidRPr="00F234E1" w:rsidRDefault="0051313E" w:rsidP="0051313E">
            <w:pPr>
              <w:pStyle w:val="ListParagraph"/>
              <w:numPr>
                <w:ilvl w:val="0"/>
                <w:numId w:val="43"/>
              </w:numPr>
              <w:jc w:val="both"/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t>приобретение опыта эксплуатации оборудования РРС;</w:t>
            </w:r>
          </w:p>
          <w:p w14:paraId="5510B1B3" w14:textId="77777777" w:rsidR="0051313E" w:rsidRPr="00F234E1" w:rsidRDefault="0051313E" w:rsidP="0051313E">
            <w:pPr>
              <w:pStyle w:val="ListParagraph"/>
              <w:numPr>
                <w:ilvl w:val="0"/>
                <w:numId w:val="43"/>
              </w:numPr>
              <w:jc w:val="both"/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t xml:space="preserve">подтверждение заявленных производителем технических характеристик (коэффициента готовности, </w:t>
            </w:r>
            <w:r w:rsidRPr="00F234E1">
              <w:rPr>
                <w:sz w:val="28"/>
                <w:szCs w:val="28"/>
                <w:lang w:val="en-US"/>
              </w:rPr>
              <w:t>BER</w:t>
            </w:r>
            <w:r w:rsidRPr="00F234E1">
              <w:rPr>
                <w:sz w:val="28"/>
                <w:szCs w:val="28"/>
              </w:rPr>
              <w:t>, пропускной способности и т.д.) оборудования в реальных климатических условиях с реальными условиями эксплуатации, проверку которых нельзя ограничить стендовыми или лабораторными испытаниями.</w:t>
            </w:r>
          </w:p>
          <w:p w14:paraId="7C7E01E1" w14:textId="77777777" w:rsidR="0051313E" w:rsidRPr="00F234E1" w:rsidRDefault="0051313E" w:rsidP="0051313E">
            <w:pPr>
              <w:pStyle w:val="ListParagraph"/>
              <w:numPr>
                <w:ilvl w:val="2"/>
                <w:numId w:val="4"/>
              </w:numPr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t>Исполнитель самостоятельно разрабатывает программу</w:t>
            </w:r>
            <w:r>
              <w:rPr>
                <w:sz w:val="28"/>
                <w:szCs w:val="28"/>
              </w:rPr>
              <w:t xml:space="preserve"> ОПЭ,</w:t>
            </w:r>
            <w:r w:rsidRPr="00F234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которую должны быть включены (но не ограничиваясь) </w:t>
            </w:r>
            <w:r w:rsidRPr="00F234E1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Pr="00F234E1">
              <w:rPr>
                <w:sz w:val="28"/>
                <w:szCs w:val="28"/>
              </w:rPr>
              <w:t>, ожидаемы</w:t>
            </w:r>
            <w:r>
              <w:rPr>
                <w:sz w:val="28"/>
                <w:szCs w:val="28"/>
              </w:rPr>
              <w:t>е</w:t>
            </w:r>
            <w:r w:rsidRPr="00F234E1">
              <w:rPr>
                <w:sz w:val="28"/>
                <w:szCs w:val="28"/>
              </w:rPr>
              <w:t xml:space="preserve"> эффект</w:t>
            </w:r>
            <w:r>
              <w:rPr>
                <w:sz w:val="28"/>
                <w:szCs w:val="28"/>
              </w:rPr>
              <w:t>ы</w:t>
            </w:r>
            <w:r w:rsidRPr="00F234E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критерии успешного/отрицательного прохождения ОПЭ, график</w:t>
            </w:r>
            <w:r w:rsidRPr="00F234E1">
              <w:rPr>
                <w:sz w:val="28"/>
                <w:szCs w:val="28"/>
              </w:rPr>
              <w:t xml:space="preserve"> и условия</w:t>
            </w:r>
            <w:r>
              <w:rPr>
                <w:sz w:val="28"/>
                <w:szCs w:val="28"/>
              </w:rPr>
              <w:t xml:space="preserve"> проведения ОПЭ.</w:t>
            </w:r>
          </w:p>
          <w:p w14:paraId="091B1D7C" w14:textId="77777777" w:rsidR="0051313E" w:rsidRDefault="0051313E" w:rsidP="0051313E">
            <w:pPr>
              <w:pStyle w:val="ListParagraph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Длительность ОПЭ должна составлять не менее 14 суток.</w:t>
            </w:r>
          </w:p>
          <w:p w14:paraId="7046E48D" w14:textId="06779AAE" w:rsidR="0051313E" w:rsidRDefault="0051313E" w:rsidP="0051313E">
            <w:pPr>
              <w:pStyle w:val="ListParagraph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544E9">
              <w:rPr>
                <w:sz w:val="28"/>
                <w:szCs w:val="28"/>
              </w:rPr>
              <w:t xml:space="preserve">риемка результатов </w:t>
            </w:r>
            <w:r>
              <w:rPr>
                <w:sz w:val="28"/>
                <w:szCs w:val="28"/>
              </w:rPr>
              <w:t xml:space="preserve">ОПЭ </w:t>
            </w:r>
            <w:r w:rsidRPr="009544E9">
              <w:rPr>
                <w:sz w:val="28"/>
                <w:szCs w:val="28"/>
              </w:rPr>
              <w:t>оформляется путем подписания Сторонами Акт</w:t>
            </w:r>
            <w:r>
              <w:rPr>
                <w:sz w:val="28"/>
                <w:szCs w:val="28"/>
              </w:rPr>
              <w:t>а о результатах ОПЭ.</w:t>
            </w:r>
          </w:p>
          <w:p w14:paraId="3575BB76" w14:textId="422382C0" w:rsidR="0051313E" w:rsidRDefault="0051313E" w:rsidP="0051313E">
            <w:pPr>
              <w:pStyle w:val="ListParagraph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отрицательного результата ОПЭ, Исполнитель обязуется устранить выявленные недостатки и провести повторную ОПЭ</w:t>
            </w:r>
          </w:p>
          <w:p w14:paraId="6A65A495" w14:textId="24D22EAA" w:rsidR="0051313E" w:rsidRPr="0051313E" w:rsidRDefault="0051313E" w:rsidP="0051313E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</w:p>
          <w:p w14:paraId="1BC49A11" w14:textId="115AFB41" w:rsidR="008A5A43" w:rsidRDefault="008A5A43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8A5A43">
              <w:rPr>
                <w:b/>
                <w:sz w:val="28"/>
                <w:szCs w:val="28"/>
              </w:rPr>
              <w:t>Требования к документации</w:t>
            </w:r>
            <w:r>
              <w:rPr>
                <w:sz w:val="28"/>
                <w:szCs w:val="28"/>
              </w:rPr>
              <w:t xml:space="preserve"> </w:t>
            </w:r>
          </w:p>
          <w:p w14:paraId="29A53C12" w14:textId="531F5124" w:rsidR="000F460A" w:rsidRDefault="000F460A" w:rsidP="00DE6385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 w:rsidRPr="00BD7776">
              <w:rPr>
                <w:sz w:val="28"/>
                <w:szCs w:val="28"/>
              </w:rPr>
              <w:t xml:space="preserve">Сдача и приемка результатов выполненных работ осуществляется согласно графику выполнения работ и оформляется путем подписания Сторонами Актов выполненных работ. Объем выполненных работ определяется Актами выполненных работ </w:t>
            </w:r>
            <w:r>
              <w:rPr>
                <w:sz w:val="28"/>
                <w:szCs w:val="28"/>
              </w:rPr>
              <w:t xml:space="preserve">и </w:t>
            </w:r>
            <w:r w:rsidRPr="00BD7776">
              <w:rPr>
                <w:sz w:val="28"/>
                <w:szCs w:val="28"/>
              </w:rPr>
              <w:t>должен соответствовать Техническому заданию и приложениям к нему.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О</w:t>
            </w:r>
            <w:r w:rsidRPr="00BD7776">
              <w:rPr>
                <w:sz w:val="28"/>
                <w:szCs w:val="28"/>
              </w:rPr>
              <w:t xml:space="preserve">бязательным условием процедуры сдачи-приемки является наличие актов скрытых работ, если таковые проводились; сертификатов (качества, соответствия, гигиенических и др.) на применяемые материалы (протоколов испытаний этих материалов); паспортов на смонтированное оборудование и товарных (товарно-транспортных) накладных на приобретенное оборудование, использованное в процессе производства работ (при монтаже ответственного оборудования и элементов конструкций, обязательное присутствие представителя </w:t>
            </w:r>
            <w:r>
              <w:rPr>
                <w:sz w:val="28"/>
                <w:szCs w:val="28"/>
              </w:rPr>
              <w:t>Компании</w:t>
            </w:r>
            <w:r w:rsidRPr="00BD7776">
              <w:rPr>
                <w:sz w:val="28"/>
                <w:szCs w:val="28"/>
              </w:rPr>
              <w:t>).</w:t>
            </w:r>
            <w:r w:rsidR="00DE6385">
              <w:rPr>
                <w:sz w:val="28"/>
                <w:szCs w:val="28"/>
              </w:rPr>
              <w:t xml:space="preserve"> Все оборудование должно быть сертифицировано – предоставить с</w:t>
            </w:r>
            <w:r w:rsidR="00DE6385" w:rsidRPr="00DE6385">
              <w:rPr>
                <w:sz w:val="28"/>
                <w:szCs w:val="28"/>
              </w:rPr>
              <w:t>ертификат или деклараци</w:t>
            </w:r>
            <w:r w:rsidR="00DE6385">
              <w:rPr>
                <w:sz w:val="28"/>
                <w:szCs w:val="28"/>
              </w:rPr>
              <w:t>ю</w:t>
            </w:r>
            <w:r w:rsidR="00DE6385" w:rsidRPr="00DE6385">
              <w:rPr>
                <w:sz w:val="28"/>
                <w:szCs w:val="28"/>
              </w:rPr>
              <w:t xml:space="preserve"> соответствия на РЭС Республики Казахстан, выданные при ввозе оборудования (в случае, если оборудование ввезено из государства-участника Евразийского экономического союза, предоставляется сертификат и декларация соответствия на РЭС государства-участника Евразийского экономического союза)</w:t>
            </w:r>
          </w:p>
          <w:p w14:paraId="4C3BC35C" w14:textId="224B4827" w:rsidR="009657A9" w:rsidRPr="004C7732" w:rsidRDefault="000F460A" w:rsidP="008A5A43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Передать исполнительную документацию </w:t>
            </w:r>
            <w:r w:rsidRPr="00BD7776">
              <w:rPr>
                <w:sz w:val="28"/>
                <w:szCs w:val="28"/>
              </w:rPr>
              <w:t>(в бумажной форме и на электронных носителях)</w:t>
            </w:r>
            <w:r>
              <w:rPr>
                <w:sz w:val="28"/>
                <w:szCs w:val="28"/>
              </w:rPr>
              <w:t xml:space="preserve">, в составе, но не ограничиваясь: </w:t>
            </w:r>
            <w:r w:rsidRPr="00EB554A">
              <w:rPr>
                <w:sz w:val="28"/>
                <w:szCs w:val="28"/>
              </w:rPr>
              <w:t>акт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скрытых работ, если таковые проводились; сертификат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(качества, соответствия</w:t>
            </w:r>
            <w:r>
              <w:rPr>
                <w:sz w:val="28"/>
                <w:szCs w:val="28"/>
              </w:rPr>
              <w:t xml:space="preserve"> </w:t>
            </w:r>
            <w:r w:rsidRPr="00EB554A">
              <w:rPr>
                <w:sz w:val="28"/>
                <w:szCs w:val="28"/>
              </w:rPr>
              <w:t>и др.) на применяемые материалы (протокол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испытаний этих материалов); паспорт</w:t>
            </w:r>
            <w:r>
              <w:rPr>
                <w:sz w:val="28"/>
                <w:szCs w:val="28"/>
              </w:rPr>
              <w:t>а</w:t>
            </w:r>
            <w:r w:rsidRPr="00EB554A">
              <w:rPr>
                <w:sz w:val="28"/>
                <w:szCs w:val="28"/>
              </w:rPr>
              <w:t xml:space="preserve"> на смонтированное оборудование и товарн</w:t>
            </w:r>
            <w:r>
              <w:rPr>
                <w:sz w:val="28"/>
                <w:szCs w:val="28"/>
              </w:rPr>
              <w:t>о</w:t>
            </w:r>
            <w:r w:rsidRPr="00EB554A">
              <w:rPr>
                <w:sz w:val="28"/>
                <w:szCs w:val="28"/>
              </w:rPr>
              <w:t xml:space="preserve"> (товарно-транспортны</w:t>
            </w:r>
            <w:r>
              <w:rPr>
                <w:sz w:val="28"/>
                <w:szCs w:val="28"/>
              </w:rPr>
              <w:t>е</w:t>
            </w:r>
            <w:r w:rsidRPr="00EB554A">
              <w:rPr>
                <w:sz w:val="28"/>
                <w:szCs w:val="28"/>
              </w:rPr>
              <w:t>) накладны</w:t>
            </w:r>
            <w:r>
              <w:rPr>
                <w:sz w:val="28"/>
                <w:szCs w:val="28"/>
              </w:rPr>
              <w:t>е</w:t>
            </w:r>
            <w:r w:rsidRPr="00EB554A">
              <w:rPr>
                <w:sz w:val="28"/>
                <w:szCs w:val="28"/>
              </w:rPr>
              <w:t xml:space="preserve"> на приобретенное оборудование, использованное в процессе производства работ (при монтаже ответственного оборудования и элементов конструкций, обязательное присутствие представителя Компании</w:t>
            </w:r>
            <w:r>
              <w:rPr>
                <w:sz w:val="28"/>
                <w:szCs w:val="28"/>
              </w:rPr>
              <w:t>, с двусторонним подписанием актов</w:t>
            </w:r>
            <w:r w:rsidRPr="00EB554A">
              <w:rPr>
                <w:sz w:val="28"/>
                <w:szCs w:val="28"/>
              </w:rPr>
              <w:t>)</w:t>
            </w:r>
            <w:r w:rsidR="009657A9">
              <w:rPr>
                <w:sz w:val="28"/>
                <w:szCs w:val="28"/>
              </w:rPr>
              <w:t>,</w:t>
            </w:r>
            <w:r w:rsidR="009657A9" w:rsidRPr="004C7732">
              <w:rPr>
                <w:sz w:val="28"/>
                <w:szCs w:val="28"/>
              </w:rPr>
              <w:t xml:space="preserve"> санитарно-эпидемиалогические заключения на ПРТО, с протоколами измерения интенсивности ЭМП</w:t>
            </w:r>
            <w:r w:rsidR="009657A9">
              <w:rPr>
                <w:sz w:val="28"/>
                <w:szCs w:val="28"/>
              </w:rPr>
              <w:t>.</w:t>
            </w:r>
          </w:p>
          <w:p w14:paraId="6FAEECE5" w14:textId="3C37B6DA" w:rsidR="000F460A" w:rsidRPr="008A5A43" w:rsidRDefault="000F460A" w:rsidP="008A5A43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Передать </w:t>
            </w:r>
            <w:r w:rsidRPr="00DE6575">
              <w:rPr>
                <w:sz w:val="28"/>
                <w:szCs w:val="28"/>
              </w:rPr>
              <w:t>эксплуатационную документацию в составе, не менее: «Руководство (инструкция) администратора», «Руководство (инструкция) пользователя»</w:t>
            </w:r>
            <w:r w:rsidR="005C2E93">
              <w:rPr>
                <w:sz w:val="28"/>
                <w:szCs w:val="28"/>
              </w:rPr>
              <w:t>, «Инструкция по эксплуатации системы радиорелейной сети»</w:t>
            </w:r>
            <w:r w:rsidRPr="00DE6575">
              <w:rPr>
                <w:sz w:val="28"/>
                <w:szCs w:val="28"/>
              </w:rPr>
              <w:t xml:space="preserve">. В эксплуатационной документации описать режимы работы оборудования (нормальный, аварийный), описать необходимость и процесс лицензирования, </w:t>
            </w:r>
            <w:r w:rsidRPr="00DE6575">
              <w:rPr>
                <w:sz w:val="28"/>
                <w:szCs w:val="28"/>
              </w:rPr>
              <w:lastRenderedPageBreak/>
              <w:t>периодичность и объем ТО, мониторинг работоспособности, производительности и аварий, паспорта и формуляры на оборудование</w:t>
            </w:r>
          </w:p>
          <w:p w14:paraId="07635479" w14:textId="699EBAD9" w:rsidR="000F460A" w:rsidRPr="004C7732" w:rsidRDefault="000F460A" w:rsidP="006E69B6">
            <w:pPr>
              <w:ind w:left="-16"/>
              <w:jc w:val="both"/>
              <w:rPr>
                <w:sz w:val="28"/>
                <w:szCs w:val="28"/>
              </w:rPr>
            </w:pPr>
          </w:p>
        </w:tc>
      </w:tr>
      <w:tr w:rsidR="000F460A" w:rsidRPr="000238D8" w14:paraId="6E189AE3" w14:textId="77777777" w:rsidTr="00D45E87">
        <w:tc>
          <w:tcPr>
            <w:tcW w:w="604" w:type="pct"/>
          </w:tcPr>
          <w:p w14:paraId="0D0F77B4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56FF7D4" w14:textId="07A6C61A" w:rsidR="000F460A" w:rsidRPr="000238D8" w:rsidRDefault="000F460A" w:rsidP="000F460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существующей системы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73C1346D" w14:textId="395472AC" w:rsidR="000F460A" w:rsidRPr="008A5A43" w:rsidRDefault="000F460A" w:rsidP="008A5A43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8A5A43">
              <w:rPr>
                <w:sz w:val="28"/>
                <w:szCs w:val="28"/>
              </w:rPr>
              <w:t>РРС построена на радиорелейном оборудовании MINI-LINK TN 7 семейства Ericsson, в конфигурации резервируемого типа 1+1, работает в диапазоне 7,0 – 8,0 ГГц. Используются интерфейсы емкостью 8хЕ1 со скоростью 16 Мбит/с.</w:t>
            </w:r>
          </w:p>
          <w:p w14:paraId="08480DFC" w14:textId="77777777" w:rsidR="000F460A" w:rsidRDefault="000F460A" w:rsidP="000F460A">
            <w:pPr>
              <w:jc w:val="both"/>
              <w:rPr>
                <w:sz w:val="28"/>
                <w:szCs w:val="28"/>
              </w:rPr>
            </w:pPr>
          </w:p>
          <w:p w14:paraId="0D6C3355" w14:textId="1B78BBB2" w:rsidR="000F460A" w:rsidRPr="00127BB8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Места установки оборудования: </w:t>
            </w:r>
          </w:p>
          <w:p w14:paraId="4E91A356" w14:textId="732279D2" w:rsidR="0083661D" w:rsidRPr="0083661D" w:rsidRDefault="0083661D" w:rsidP="0083661D">
            <w:pPr>
              <w:pStyle w:val="ListParagraph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83661D">
              <w:rPr>
                <w:sz w:val="28"/>
                <w:szCs w:val="28"/>
              </w:rPr>
              <w:t xml:space="preserve">ОРС1 КР-194: </w:t>
            </w:r>
            <w:r>
              <w:rPr>
                <w:sz w:val="28"/>
                <w:szCs w:val="28"/>
              </w:rPr>
              <w:t xml:space="preserve">на отметке </w:t>
            </w:r>
            <w:r w:rsidRPr="0083661D">
              <w:rPr>
                <w:sz w:val="28"/>
                <w:szCs w:val="28"/>
              </w:rPr>
              <w:t xml:space="preserve">39,6м на </w:t>
            </w:r>
            <w:r>
              <w:rPr>
                <w:sz w:val="28"/>
                <w:szCs w:val="28"/>
              </w:rPr>
              <w:t>башне высотой 40,0м.</w:t>
            </w:r>
          </w:p>
          <w:p w14:paraId="5792D090" w14:textId="3034933C" w:rsidR="0083661D" w:rsidRPr="00127BB8" w:rsidRDefault="0083661D" w:rsidP="0083661D">
            <w:pPr>
              <w:pStyle w:val="ListParagraph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83661D">
              <w:rPr>
                <w:sz w:val="28"/>
                <w:szCs w:val="28"/>
              </w:rPr>
              <w:t xml:space="preserve">ОРС2 НПС Атырау КР-204: </w:t>
            </w:r>
            <w:r>
              <w:rPr>
                <w:sz w:val="28"/>
                <w:szCs w:val="28"/>
              </w:rPr>
              <w:t>на отметке 70</w:t>
            </w:r>
            <w:r w:rsidRPr="008366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83661D">
              <w:rPr>
                <w:sz w:val="28"/>
                <w:szCs w:val="28"/>
              </w:rPr>
              <w:t xml:space="preserve">м на </w:t>
            </w:r>
            <w:r>
              <w:rPr>
                <w:sz w:val="28"/>
                <w:szCs w:val="28"/>
              </w:rPr>
              <w:t xml:space="preserve">башне высотой 100,0м. </w:t>
            </w:r>
          </w:p>
          <w:p w14:paraId="6708F94E" w14:textId="0C83BE6A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Координаты установки оборудования приложены в табл. 1.</w:t>
            </w:r>
          </w:p>
          <w:p w14:paraId="185A9E87" w14:textId="1B678227" w:rsidR="000F460A" w:rsidRPr="00FC1C97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FC1C97">
              <w:rPr>
                <w:sz w:val="28"/>
                <w:szCs w:val="28"/>
              </w:rPr>
              <w:t>С оконечных радиорелейных станций предусматривается, передача резервного канала связи емкостью 8Е1 в основной канал через мультиплексоры. В случае повреждения ВОЛС информация автоматически проходит по резервному каналу радиорелейной связи без перерыва на переключение.</w:t>
            </w:r>
          </w:p>
          <w:p w14:paraId="538345C6" w14:textId="21EC2E71" w:rsidR="000F460A" w:rsidRDefault="000F460A" w:rsidP="00191E7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FC1C97">
              <w:rPr>
                <w:sz w:val="28"/>
                <w:szCs w:val="28"/>
              </w:rPr>
              <w:t>Антенны на ОРС крепятся к трубе с внешним диаметром 114 мм с помощью монтажных комплектов из состава оборудования. Кабель до антенны РРС проложен по кабельросту, закреплен элементами крепления из комплекта крепления кабеля. Ввод кабеля предусмотрен через устройство фидерного ввода.</w:t>
            </w:r>
          </w:p>
        </w:tc>
      </w:tr>
      <w:tr w:rsidR="000F460A" w:rsidRPr="000238D8" w14:paraId="3AB8CDE5" w14:textId="77777777" w:rsidTr="00D45E87">
        <w:tc>
          <w:tcPr>
            <w:tcW w:w="604" w:type="pct"/>
          </w:tcPr>
          <w:p w14:paraId="553DBC8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C764289" w14:textId="77777777" w:rsidR="000F460A" w:rsidRPr="000238D8" w:rsidRDefault="000F460A" w:rsidP="000F460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Основные требования к выполнению работ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1FE36427" w14:textId="270F5481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несет ответственность за полноту принимаемых решений при производстве работ.</w:t>
            </w:r>
          </w:p>
          <w:p w14:paraId="7185F299" w14:textId="6F2CEAAC" w:rsidR="000F460A" w:rsidRPr="000238D8" w:rsidRDefault="00191E7F" w:rsidP="00191E7F">
            <w:pPr>
              <w:pStyle w:val="ListParagraph"/>
              <w:numPr>
                <w:ilvl w:val="1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191E7F">
              <w:rPr>
                <w:sz w:val="28"/>
                <w:szCs w:val="28"/>
              </w:rPr>
              <w:t>При проектировании и проведении работ выполнять требования ГОСТ, СНиП, ВСН и других нормативных документов, действующих на территории Республики Казахстан</w:t>
            </w:r>
          </w:p>
        </w:tc>
      </w:tr>
      <w:tr w:rsidR="000F460A" w:rsidRPr="000238D8" w14:paraId="3E0B9C5E" w14:textId="77777777" w:rsidTr="00D45E87">
        <w:tc>
          <w:tcPr>
            <w:tcW w:w="604" w:type="pct"/>
          </w:tcPr>
          <w:p w14:paraId="5EBF9CD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77F0A4FE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архитектурно-строительным решениям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486F3BB" w14:textId="76EC8444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соответствии с нормативно-технической документацией Р</w:t>
            </w:r>
            <w:r w:rsidR="00191E7F">
              <w:rPr>
                <w:sz w:val="28"/>
                <w:szCs w:val="28"/>
              </w:rPr>
              <w:t>К</w:t>
            </w:r>
            <w:r w:rsidRPr="000238D8">
              <w:rPr>
                <w:sz w:val="28"/>
                <w:szCs w:val="28"/>
              </w:rPr>
              <w:t xml:space="preserve"> и нормативной документацией Компании</w:t>
            </w:r>
            <w:r>
              <w:rPr>
                <w:sz w:val="28"/>
                <w:szCs w:val="28"/>
              </w:rPr>
              <w:t>.</w:t>
            </w:r>
          </w:p>
          <w:p w14:paraId="4479471B" w14:textId="6435423F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Привести в проекте нагрузочные расчеты принятых проектных решений. </w:t>
            </w:r>
          </w:p>
          <w:p w14:paraId="65F689A6" w14:textId="312ED8A5" w:rsidR="000F460A" w:rsidRPr="000238D8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  <w:r w:rsidRPr="000238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0238D8">
              <w:rPr>
                <w:sz w:val="28"/>
                <w:szCs w:val="28"/>
              </w:rPr>
              <w:t xml:space="preserve">рименяемые материалы </w:t>
            </w:r>
            <w:r>
              <w:rPr>
                <w:sz w:val="28"/>
                <w:szCs w:val="28"/>
              </w:rPr>
              <w:t xml:space="preserve">и оборудование </w:t>
            </w:r>
            <w:r w:rsidRPr="000238D8">
              <w:rPr>
                <w:sz w:val="28"/>
                <w:szCs w:val="28"/>
              </w:rPr>
              <w:t xml:space="preserve">согласовать с </w:t>
            </w:r>
            <w:r>
              <w:rPr>
                <w:sz w:val="28"/>
                <w:szCs w:val="28"/>
              </w:rPr>
              <w:t>Компанией на стадии рассмотрения проектных решений</w:t>
            </w:r>
            <w:r w:rsidRPr="000238D8">
              <w:rPr>
                <w:sz w:val="28"/>
                <w:szCs w:val="28"/>
              </w:rPr>
              <w:t xml:space="preserve">. </w:t>
            </w:r>
          </w:p>
        </w:tc>
      </w:tr>
      <w:tr w:rsidR="000F460A" w:rsidRPr="000238D8" w14:paraId="700718D0" w14:textId="77777777" w:rsidTr="00D45E87">
        <w:tc>
          <w:tcPr>
            <w:tcW w:w="604" w:type="pct"/>
          </w:tcPr>
          <w:p w14:paraId="5E7A8DAD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E9A0349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обеспечению промышленной безопасности, режиму, условиям и гигиене труда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EF1CAB1" w14:textId="6EC221A2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Режим безопасности и гигиены труда должен соответствовать требованиям нормативных правовых актов Р</w:t>
            </w:r>
            <w:r w:rsidR="00191E7F">
              <w:rPr>
                <w:sz w:val="28"/>
                <w:szCs w:val="28"/>
              </w:rPr>
              <w:t>К</w:t>
            </w:r>
            <w:r w:rsidRPr="000238D8">
              <w:rPr>
                <w:sz w:val="28"/>
                <w:szCs w:val="28"/>
              </w:rPr>
              <w:t>, нормативной документации</w:t>
            </w:r>
            <w:r>
              <w:rPr>
                <w:sz w:val="28"/>
                <w:szCs w:val="28"/>
              </w:rPr>
              <w:t>,</w:t>
            </w:r>
            <w:r w:rsidRPr="000238D8">
              <w:rPr>
                <w:sz w:val="28"/>
                <w:szCs w:val="28"/>
              </w:rPr>
              <w:t xml:space="preserve"> государственных стандартов</w:t>
            </w:r>
            <w:r>
              <w:rPr>
                <w:sz w:val="28"/>
                <w:szCs w:val="28"/>
              </w:rPr>
              <w:t xml:space="preserve"> и п</w:t>
            </w:r>
            <w:r w:rsidRPr="00A40248">
              <w:rPr>
                <w:sz w:val="28"/>
                <w:szCs w:val="28"/>
              </w:rPr>
              <w:t>олитик</w:t>
            </w:r>
            <w:r>
              <w:rPr>
                <w:sz w:val="28"/>
                <w:szCs w:val="28"/>
              </w:rPr>
              <w:t>и</w:t>
            </w:r>
            <w:r w:rsidRPr="00A40248">
              <w:rPr>
                <w:sz w:val="28"/>
                <w:szCs w:val="28"/>
              </w:rPr>
              <w:t xml:space="preserve"> в области охраны труда, промышленной безопасности и охраны окружающей среды </w:t>
            </w:r>
            <w:r>
              <w:rPr>
                <w:sz w:val="28"/>
                <w:szCs w:val="28"/>
              </w:rPr>
              <w:t>Компании</w:t>
            </w:r>
            <w:r w:rsidRPr="000238D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157CCE68" w14:textId="536E4B8B" w:rsidR="000F460A" w:rsidRPr="00A64EDF" w:rsidRDefault="000F460A" w:rsidP="000F460A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должен предусматривать наличие санитарных паспортов.</w:t>
            </w:r>
          </w:p>
        </w:tc>
      </w:tr>
      <w:tr w:rsidR="000F460A" w:rsidRPr="000238D8" w14:paraId="72F007D8" w14:textId="77777777" w:rsidTr="00D45E87">
        <w:tc>
          <w:tcPr>
            <w:tcW w:w="604" w:type="pct"/>
          </w:tcPr>
          <w:p w14:paraId="5B4FC3C5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E163F1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и условия для разработки природоохранных мер и мероприятий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567F7673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Все образующиеся в процессе производства работ отходы с момента их образования являются собственностью Подрядчика. Подрядчик несет самостоятельную ответственность за учет, организацию и обустройство мест временного накопления отходов, вывоз и сдачу в лицензированные организации на обезвреживание или размещение отходов, образующихся в процессе производства работ, своевременную оплату за НВОС от источников строительных работ по собственным нормативно-разрешительным документам.</w:t>
            </w:r>
          </w:p>
        </w:tc>
      </w:tr>
      <w:tr w:rsidR="000F460A" w:rsidRPr="000238D8" w14:paraId="11A4CA31" w14:textId="77777777" w:rsidTr="00D45E87">
        <w:tc>
          <w:tcPr>
            <w:tcW w:w="604" w:type="pct"/>
          </w:tcPr>
          <w:p w14:paraId="7D69E32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05" w:type="pct"/>
          </w:tcPr>
          <w:p w14:paraId="623C2868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выполнению противопожарных мероприятий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38E70482" w14:textId="765690E8" w:rsidR="000F460A" w:rsidRPr="000238D8" w:rsidRDefault="000F460A" w:rsidP="00191E7F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Выполнить требования «</w:t>
            </w:r>
            <w:r w:rsidR="00191E7F" w:rsidRPr="00191E7F">
              <w:rPr>
                <w:sz w:val="28"/>
                <w:szCs w:val="28"/>
              </w:rPr>
              <w:t>Правил пожарной безопасности</w:t>
            </w:r>
            <w:r w:rsidRPr="000238D8">
              <w:rPr>
                <w:sz w:val="28"/>
                <w:szCs w:val="28"/>
              </w:rPr>
              <w:t xml:space="preserve">», утвержденных </w:t>
            </w:r>
            <w:r w:rsidR="00191E7F" w:rsidRPr="00191E7F">
              <w:rPr>
                <w:sz w:val="28"/>
                <w:szCs w:val="28"/>
              </w:rPr>
              <w:t>Приказ</w:t>
            </w:r>
            <w:r w:rsidR="00191E7F">
              <w:rPr>
                <w:sz w:val="28"/>
                <w:szCs w:val="28"/>
              </w:rPr>
              <w:t>ом</w:t>
            </w:r>
            <w:r w:rsidR="00191E7F" w:rsidRPr="00191E7F">
              <w:rPr>
                <w:sz w:val="28"/>
                <w:szCs w:val="28"/>
              </w:rPr>
              <w:t xml:space="preserve"> Министра по чрезвычайным ситуациям Республики Казахстан от 21 февраля 2022 года № 55.</w:t>
            </w:r>
          </w:p>
        </w:tc>
      </w:tr>
      <w:tr w:rsidR="000F460A" w:rsidRPr="000238D8" w14:paraId="7ACEEB1C" w14:textId="77777777" w:rsidTr="00D45E87">
        <w:tc>
          <w:tcPr>
            <w:tcW w:w="604" w:type="pct"/>
          </w:tcPr>
          <w:p w14:paraId="79ED80E8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7772C95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режиму безопасности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1F623FA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самостоятельно обеспечивает охрану монтируемых телекоммуникационных систем и оборудования.</w:t>
            </w:r>
          </w:p>
        </w:tc>
      </w:tr>
      <w:tr w:rsidR="000F460A" w:rsidRPr="000238D8" w14:paraId="61F750D8" w14:textId="77777777" w:rsidTr="00D45E87">
        <w:tc>
          <w:tcPr>
            <w:tcW w:w="604" w:type="pct"/>
          </w:tcPr>
          <w:p w14:paraId="6F1E815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054BD4D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составу и оформлению документации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4DEEEC98" w14:textId="3C7EE8FD" w:rsidR="000F460A" w:rsidRPr="000238D8" w:rsidRDefault="000F460A" w:rsidP="000F460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>ПСД предоставляется Компании в соответствии с требованиями «</w:t>
            </w:r>
            <w:r w:rsidRPr="00DB73DE">
              <w:rPr>
                <w:sz w:val="28"/>
                <w:szCs w:val="28"/>
              </w:rPr>
              <w:t xml:space="preserve">Инструкция по оформлению проектной и рабочей документации </w:t>
            </w:r>
            <w:r w:rsidRPr="00443655">
              <w:rPr>
                <w:sz w:val="28"/>
                <w:szCs w:val="28"/>
              </w:rPr>
              <w:t>A03-EP-Eng-015</w:t>
            </w:r>
            <w:r>
              <w:rPr>
                <w:sz w:val="28"/>
                <w:szCs w:val="28"/>
              </w:rPr>
              <w:t>, редакция 3</w:t>
            </w:r>
            <w:r w:rsidRPr="00443655">
              <w:rPr>
                <w:sz w:val="28"/>
                <w:szCs w:val="28"/>
              </w:rPr>
              <w:t xml:space="preserve">», с обязательным уведомлением по электронной почте об отправке проекта в </w:t>
            </w:r>
            <w:r>
              <w:rPr>
                <w:sz w:val="28"/>
                <w:szCs w:val="28"/>
              </w:rPr>
              <w:t>Компанию</w:t>
            </w:r>
            <w:r w:rsidRPr="00443655">
              <w:rPr>
                <w:sz w:val="28"/>
                <w:szCs w:val="28"/>
              </w:rPr>
              <w:t xml:space="preserve"> (в бумаге – на утверждение, в электронном виде – на согласование) на имя </w:t>
            </w:r>
            <w:r>
              <w:rPr>
                <w:sz w:val="28"/>
                <w:szCs w:val="28"/>
              </w:rPr>
              <w:t>координатора проекта</w:t>
            </w:r>
            <w:r w:rsidRPr="00443655">
              <w:rPr>
                <w:sz w:val="28"/>
                <w:szCs w:val="28"/>
              </w:rPr>
              <w:t xml:space="preserve"> и в копию специалистов по контролю технической документации с приложенным перечнем документов в формате .xlsx.</w:t>
            </w:r>
          </w:p>
        </w:tc>
      </w:tr>
      <w:tr w:rsidR="000F460A" w:rsidRPr="000238D8" w14:paraId="73EB56BA" w14:textId="77777777" w:rsidTr="00D45E87">
        <w:tc>
          <w:tcPr>
            <w:tcW w:w="604" w:type="pct"/>
          </w:tcPr>
          <w:p w14:paraId="67E55D9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65442BA4" w14:textId="3C1A0F25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Материалы, предоставляемые </w:t>
            </w:r>
            <w:r>
              <w:rPr>
                <w:sz w:val="28"/>
                <w:szCs w:val="28"/>
              </w:rPr>
              <w:t>Компанией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34B1EDB" w14:textId="71098D34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>Документация, необходимая для разработки рабочего проекта, при наличии в Компании, будет предоставлена проектировщику в течение 10 рабочих дней со дня получения соответствующего запроса.</w:t>
            </w:r>
            <w:r w:rsidRPr="000238D8">
              <w:rPr>
                <w:sz w:val="28"/>
                <w:szCs w:val="28"/>
              </w:rPr>
              <w:t xml:space="preserve"> </w:t>
            </w:r>
          </w:p>
        </w:tc>
      </w:tr>
      <w:tr w:rsidR="000F460A" w:rsidRPr="000238D8" w14:paraId="54D7AA00" w14:textId="77777777" w:rsidTr="00D45E87">
        <w:tc>
          <w:tcPr>
            <w:tcW w:w="604" w:type="pct"/>
          </w:tcPr>
          <w:p w14:paraId="266B0CFE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C6D3F6B" w14:textId="77777777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заземлению</w:t>
            </w:r>
            <w:r>
              <w:rPr>
                <w:sz w:val="28"/>
                <w:szCs w:val="28"/>
              </w:rPr>
              <w:t xml:space="preserve"> и </w:t>
            </w:r>
          </w:p>
          <w:p w14:paraId="73DE3A92" w14:textId="3851927B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молниезащите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CF3920A" w14:textId="4ECA7F88" w:rsidR="00DE6385" w:rsidRPr="00DE6385" w:rsidRDefault="00DE6385" w:rsidP="00DE6385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hanging="12"/>
              <w:jc w:val="both"/>
              <w:rPr>
                <w:noProof/>
                <w:sz w:val="28"/>
                <w:szCs w:val="28"/>
              </w:rPr>
            </w:pPr>
            <w:r w:rsidRPr="00DE6385">
              <w:rPr>
                <w:noProof/>
                <w:sz w:val="28"/>
                <w:szCs w:val="28"/>
              </w:rPr>
              <w:t>Выполнить все работы в соответствии с ГОСТ 464-79 «Заземления для стационарных установок проводной связи, радиорелейных станций,</w:t>
            </w:r>
            <w:r>
              <w:rPr>
                <w:noProof/>
                <w:sz w:val="28"/>
                <w:szCs w:val="28"/>
              </w:rPr>
              <w:t xml:space="preserve"> </w:t>
            </w:r>
            <w:r w:rsidRPr="00DE6385">
              <w:rPr>
                <w:noProof/>
                <w:sz w:val="28"/>
                <w:szCs w:val="28"/>
              </w:rPr>
              <w:t>радиотрансляционных узлов проводного вещания и антенн систем коллективного приема телевидения</w:t>
            </w:r>
            <w:r>
              <w:rPr>
                <w:noProof/>
                <w:sz w:val="28"/>
                <w:szCs w:val="28"/>
              </w:rPr>
              <w:t>»</w:t>
            </w:r>
          </w:p>
          <w:p w14:paraId="2F79EC20" w14:textId="6BA92D6B" w:rsidR="000F460A" w:rsidRPr="00EF14D1" w:rsidRDefault="000F460A" w:rsidP="00DE6385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hanging="12"/>
              <w:jc w:val="both"/>
              <w:rPr>
                <w:noProof/>
                <w:sz w:val="28"/>
                <w:szCs w:val="28"/>
              </w:rPr>
            </w:pPr>
            <w:r w:rsidRPr="00EF14D1">
              <w:rPr>
                <w:noProof/>
                <w:sz w:val="28"/>
                <w:szCs w:val="28"/>
              </w:rPr>
              <w:t xml:space="preserve">Подрядчику  необходимо провести измерения существующей системы заземления и определить возможность ее использования. При необходимости </w:t>
            </w:r>
            <w:r w:rsidRPr="00EF14D1">
              <w:rPr>
                <w:noProof/>
                <w:sz w:val="28"/>
                <w:szCs w:val="28"/>
              </w:rPr>
              <w:lastRenderedPageBreak/>
              <w:t xml:space="preserve">предусмотреть работы по ремонту, модернизации или замене ее на проектируюмую. </w:t>
            </w:r>
          </w:p>
          <w:p w14:paraId="44E43BBC" w14:textId="77777777" w:rsidR="0083661D" w:rsidRDefault="000F460A" w:rsidP="000F460A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Предусмотреть в проекте: заземление коаксиального радиочастотного кабеля:</w:t>
            </w:r>
          </w:p>
          <w:p w14:paraId="7B61A252" w14:textId="497FDE94" w:rsidR="0083661D" w:rsidRDefault="000F460A" w:rsidP="0083661D">
            <w:pPr>
              <w:pStyle w:val="ListParagraph"/>
              <w:numPr>
                <w:ilvl w:val="0"/>
                <w:numId w:val="42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возле антенны на металлоконструкции крепления антенной опоры</w:t>
            </w:r>
            <w:r w:rsidR="0083661D">
              <w:rPr>
                <w:noProof/>
                <w:sz w:val="28"/>
                <w:szCs w:val="28"/>
              </w:rPr>
              <w:t>;</w:t>
            </w:r>
          </w:p>
          <w:p w14:paraId="20A28414" w14:textId="77777777" w:rsidR="0083661D" w:rsidRDefault="000F460A" w:rsidP="0083661D">
            <w:pPr>
              <w:pStyle w:val="ListParagraph"/>
              <w:numPr>
                <w:ilvl w:val="0"/>
                <w:numId w:val="42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83661D">
              <w:rPr>
                <w:noProof/>
                <w:sz w:val="28"/>
                <w:szCs w:val="28"/>
              </w:rPr>
              <w:t>каждые 30 метров по длине кабеля;</w:t>
            </w:r>
          </w:p>
          <w:p w14:paraId="73644F7A" w14:textId="6593B1B7" w:rsidR="000F460A" w:rsidRPr="0083661D" w:rsidRDefault="000F460A" w:rsidP="0083661D">
            <w:pPr>
              <w:pStyle w:val="ListParagraph"/>
              <w:numPr>
                <w:ilvl w:val="0"/>
                <w:numId w:val="42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83661D">
              <w:rPr>
                <w:noProof/>
                <w:sz w:val="28"/>
                <w:szCs w:val="28"/>
              </w:rPr>
              <w:t>возле фидерного ввода в контейнер-аппаратную на металлоконструкции кабельного моста.</w:t>
            </w:r>
          </w:p>
          <w:p w14:paraId="179F0EF3" w14:textId="77777777" w:rsidR="000F460A" w:rsidRDefault="000F460A" w:rsidP="006E69B6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Предусмотреть в проекте заземление модуля внешнего исполнения ODU и антенны на шину заземления башни.</w:t>
            </w:r>
          </w:p>
          <w:p w14:paraId="345FA8B3" w14:textId="1EE6CEFA" w:rsidR="000F460A" w:rsidRPr="006E69B6" w:rsidRDefault="000F460A" w:rsidP="006E69B6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6E69B6">
              <w:rPr>
                <w:noProof/>
                <w:sz w:val="28"/>
                <w:szCs w:val="28"/>
              </w:rPr>
              <w:t>Предусмотреть внутреннюю молниезащиту, представляющую собой совокупность устройств защиты от импульсных перенапряжений (УЗИП) и грозоразрядников для радиокабелей.</w:t>
            </w:r>
          </w:p>
        </w:tc>
      </w:tr>
      <w:tr w:rsidR="000F460A" w:rsidRPr="000238D8" w14:paraId="606D3B87" w14:textId="77777777" w:rsidTr="00D45E87">
        <w:tc>
          <w:tcPr>
            <w:tcW w:w="604" w:type="pct"/>
          </w:tcPr>
          <w:p w14:paraId="70A1AD12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5797B0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электропитанию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071C68A" w14:textId="079A8102" w:rsidR="000F460A" w:rsidRPr="000238D8" w:rsidRDefault="000F460A" w:rsidP="00A64EDF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 xml:space="preserve">Для обеспечения электропитанием оборудования систем связи на предпроектном обследовании необходимо определить: количественные и качественные параметры существующей электропитающей сети, учесть тип оборудования, планируемого к монтажу, предусмотреть дополнительные материалы, кабельные трассы, необходимые для организации электропитающей сети согласно действующим нормам и правилам. </w:t>
            </w:r>
          </w:p>
          <w:p w14:paraId="47DA4D6F" w14:textId="41CFD035" w:rsidR="000F460A" w:rsidRPr="000238D8" w:rsidRDefault="000F460A" w:rsidP="00A64EDF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 xml:space="preserve">Произвести выбор оборудования и материалов для электрических сетей исходя из требований, определенных в техническом задании. </w:t>
            </w:r>
          </w:p>
          <w:p w14:paraId="1CD98919" w14:textId="65759804" w:rsidR="000F460A" w:rsidRPr="000238D8" w:rsidRDefault="000F460A" w:rsidP="00A64EDF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Подключение электрооборудования к действующим электросетям выполнять согласно Т</w:t>
            </w:r>
            <w:r>
              <w:rPr>
                <w:noProof/>
                <w:sz w:val="28"/>
                <w:szCs w:val="28"/>
              </w:rPr>
              <w:t xml:space="preserve">ехническим </w:t>
            </w:r>
            <w:r w:rsidRPr="000238D8">
              <w:rPr>
                <w:noProof/>
                <w:sz w:val="28"/>
                <w:szCs w:val="28"/>
              </w:rPr>
              <w:t>У</w:t>
            </w:r>
            <w:r>
              <w:rPr>
                <w:noProof/>
                <w:sz w:val="28"/>
                <w:szCs w:val="28"/>
              </w:rPr>
              <w:t xml:space="preserve">словиям, которые запросить </w:t>
            </w:r>
            <w:r w:rsidRPr="000238D8">
              <w:rPr>
                <w:noProof/>
                <w:sz w:val="28"/>
                <w:szCs w:val="28"/>
              </w:rPr>
              <w:t>отдельн</w:t>
            </w:r>
            <w:r>
              <w:rPr>
                <w:noProof/>
                <w:sz w:val="28"/>
                <w:szCs w:val="28"/>
              </w:rPr>
              <w:t>ым</w:t>
            </w:r>
            <w:r w:rsidRPr="000238D8">
              <w:rPr>
                <w:noProof/>
                <w:sz w:val="28"/>
                <w:szCs w:val="28"/>
              </w:rPr>
              <w:t xml:space="preserve"> запрос</w:t>
            </w:r>
            <w:r>
              <w:rPr>
                <w:noProof/>
                <w:sz w:val="28"/>
                <w:szCs w:val="28"/>
              </w:rPr>
              <w:t>ом у с</w:t>
            </w:r>
            <w:r w:rsidRPr="00E97C49">
              <w:rPr>
                <w:noProof/>
                <w:sz w:val="28"/>
                <w:szCs w:val="28"/>
              </w:rPr>
              <w:t>лужб</w:t>
            </w:r>
            <w:r>
              <w:rPr>
                <w:noProof/>
                <w:sz w:val="28"/>
                <w:szCs w:val="28"/>
              </w:rPr>
              <w:t>ы</w:t>
            </w:r>
            <w:r w:rsidRPr="00E97C49">
              <w:rPr>
                <w:noProof/>
                <w:sz w:val="28"/>
                <w:szCs w:val="28"/>
              </w:rPr>
              <w:t xml:space="preserve"> эксплуатации электротехнического оборудования</w:t>
            </w:r>
            <w:r>
              <w:rPr>
                <w:noProof/>
                <w:sz w:val="28"/>
                <w:szCs w:val="28"/>
              </w:rPr>
              <w:t xml:space="preserve"> каждого из объектов. Запрос должен учитывать</w:t>
            </w:r>
            <w:r w:rsidRPr="000238D8">
              <w:rPr>
                <w:noProof/>
                <w:sz w:val="28"/>
                <w:szCs w:val="28"/>
              </w:rPr>
              <w:t xml:space="preserve"> проект</w:t>
            </w:r>
            <w:r>
              <w:rPr>
                <w:noProof/>
                <w:sz w:val="28"/>
                <w:szCs w:val="28"/>
              </w:rPr>
              <w:t>ируемые</w:t>
            </w:r>
            <w:r w:rsidRPr="000238D8">
              <w:rPr>
                <w:noProof/>
                <w:sz w:val="28"/>
                <w:szCs w:val="28"/>
              </w:rPr>
              <w:t xml:space="preserve"> нагруз</w:t>
            </w:r>
            <w:r>
              <w:rPr>
                <w:noProof/>
                <w:sz w:val="28"/>
                <w:szCs w:val="28"/>
              </w:rPr>
              <w:t>ки</w:t>
            </w:r>
            <w:r w:rsidRPr="000238D8">
              <w:rPr>
                <w:noProof/>
                <w:sz w:val="28"/>
                <w:szCs w:val="28"/>
              </w:rPr>
              <w:t xml:space="preserve"> план</w:t>
            </w:r>
            <w:r>
              <w:rPr>
                <w:noProof/>
                <w:sz w:val="28"/>
                <w:szCs w:val="28"/>
              </w:rPr>
              <w:t>ы</w:t>
            </w:r>
            <w:r w:rsidRPr="000238D8">
              <w:rPr>
                <w:noProof/>
                <w:sz w:val="28"/>
                <w:szCs w:val="28"/>
              </w:rPr>
              <w:t xml:space="preserve"> расположения электрооборудования и однолинейны</w:t>
            </w:r>
            <w:r>
              <w:rPr>
                <w:noProof/>
                <w:sz w:val="28"/>
                <w:szCs w:val="28"/>
              </w:rPr>
              <w:t>е</w:t>
            </w:r>
            <w:r w:rsidRPr="000238D8">
              <w:rPr>
                <w:noProof/>
                <w:sz w:val="28"/>
                <w:szCs w:val="28"/>
              </w:rPr>
              <w:t xml:space="preserve"> схем</w:t>
            </w:r>
            <w:r>
              <w:rPr>
                <w:noProof/>
                <w:sz w:val="28"/>
                <w:szCs w:val="28"/>
              </w:rPr>
              <w:t>ы</w:t>
            </w:r>
            <w:r w:rsidRPr="000238D8">
              <w:rPr>
                <w:noProof/>
                <w:sz w:val="28"/>
                <w:szCs w:val="28"/>
              </w:rPr>
              <w:t>.</w:t>
            </w:r>
          </w:p>
        </w:tc>
      </w:tr>
      <w:tr w:rsidR="000F460A" w:rsidRPr="000238D8" w14:paraId="4B85CA00" w14:textId="77777777" w:rsidTr="00D45E87">
        <w:tc>
          <w:tcPr>
            <w:tcW w:w="604" w:type="pct"/>
          </w:tcPr>
          <w:p w14:paraId="599193C4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0DEAB5B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информационной безопасности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1258BBA" w14:textId="61299C5E" w:rsidR="000F460A" w:rsidRPr="00EE63CB" w:rsidRDefault="006E2A94" w:rsidP="006E2A94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6E2A94">
              <w:rPr>
                <w:noProof/>
                <w:sz w:val="28"/>
                <w:szCs w:val="28"/>
              </w:rPr>
              <w:t>Реализацию проекта необходимо выполнить в соответствии с Постановлением Правительства Республики Казахстан от 20 декабря 2016 года № 832 и Закона РК от 06.02.23 г. № 194-VII «Об информатизации»</w:t>
            </w:r>
            <w:r w:rsidR="000F460A" w:rsidRPr="00EE63CB">
              <w:rPr>
                <w:noProof/>
                <w:sz w:val="28"/>
                <w:szCs w:val="28"/>
              </w:rPr>
              <w:t xml:space="preserve">. </w:t>
            </w:r>
          </w:p>
          <w:p w14:paraId="45AA47D8" w14:textId="01D703E8" w:rsidR="000F460A" w:rsidRDefault="006E2A94" w:rsidP="006E2A94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6E2A94">
              <w:rPr>
                <w:noProof/>
                <w:sz w:val="28"/>
                <w:szCs w:val="28"/>
              </w:rPr>
              <w:t xml:space="preserve">Предусмотреть раздел по информационной безопасности, с разработкой методики оценки рисков информационной безопасности, каталога угроз (рисков) информационной безопасности и плана </w:t>
            </w:r>
            <w:r w:rsidRPr="006E2A94">
              <w:rPr>
                <w:noProof/>
                <w:sz w:val="28"/>
                <w:szCs w:val="28"/>
              </w:rPr>
              <w:lastRenderedPageBreak/>
              <w:t>обработки угроз (рисков) информационной безопасности.</w:t>
            </w:r>
          </w:p>
          <w:p w14:paraId="523AF7BB" w14:textId="77777777" w:rsidR="00A64EDF" w:rsidRDefault="000F460A" w:rsidP="00A64EDF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EE63CB">
              <w:rPr>
                <w:sz w:val="28"/>
                <w:szCs w:val="28"/>
              </w:rPr>
              <w:tab/>
              <w:t>Предусмотреть</w:t>
            </w:r>
            <w:r>
              <w:rPr>
                <w:sz w:val="28"/>
                <w:szCs w:val="28"/>
              </w:rPr>
              <w:t xml:space="preserve"> разделы</w:t>
            </w:r>
            <w:r w:rsidR="000F2D36">
              <w:rPr>
                <w:sz w:val="28"/>
                <w:szCs w:val="28"/>
              </w:rPr>
              <w:t xml:space="preserve"> проекта по ИБ</w:t>
            </w:r>
            <w:r>
              <w:rPr>
                <w:sz w:val="28"/>
                <w:szCs w:val="28"/>
              </w:rPr>
              <w:t>, но не ограничиваясь</w:t>
            </w:r>
            <w:r w:rsidR="000F2D36">
              <w:rPr>
                <w:sz w:val="28"/>
                <w:szCs w:val="28"/>
              </w:rPr>
              <w:t xml:space="preserve"> перечисленным ниже</w:t>
            </w:r>
            <w:r w:rsidR="00A64EDF">
              <w:rPr>
                <w:sz w:val="28"/>
                <w:szCs w:val="28"/>
              </w:rPr>
              <w:t>:</w:t>
            </w:r>
          </w:p>
          <w:p w14:paraId="0F9ADDD4" w14:textId="05191AF0" w:rsidR="00A64EDF" w:rsidRDefault="000F460A" w:rsidP="00A64EDF">
            <w:pPr>
              <w:pStyle w:val="ListParagraph"/>
              <w:numPr>
                <w:ilvl w:val="0"/>
                <w:numId w:val="40"/>
              </w:numPr>
              <w:tabs>
                <w:tab w:val="left" w:pos="698"/>
              </w:tabs>
              <w:jc w:val="both"/>
              <w:rPr>
                <w:sz w:val="28"/>
                <w:szCs w:val="28"/>
              </w:rPr>
            </w:pPr>
            <w:r w:rsidRPr="00EE63CB">
              <w:rPr>
                <w:sz w:val="28"/>
                <w:szCs w:val="28"/>
              </w:rPr>
              <w:t>меры и технические средства (встроенные, программные, аппаратно-программные) защиты информации, применяемые для обеспечения информационной безопасности канал</w:t>
            </w:r>
            <w:r w:rsidR="00A64EDF">
              <w:rPr>
                <w:sz w:val="28"/>
                <w:szCs w:val="28"/>
              </w:rPr>
              <w:t>ов связи между объектами АСУ ТП;</w:t>
            </w:r>
          </w:p>
          <w:p w14:paraId="1A0C6E12" w14:textId="60D9C3AE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tabs>
                <w:tab w:val="left" w:pos="69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F460A" w:rsidRPr="00A64EDF">
              <w:rPr>
                <w:sz w:val="28"/>
                <w:szCs w:val="28"/>
              </w:rPr>
              <w:t>сновные организационные мероприятия, применяемые для обеспечения информационной безопасности канало</w:t>
            </w:r>
            <w:r>
              <w:rPr>
                <w:sz w:val="28"/>
                <w:szCs w:val="28"/>
              </w:rPr>
              <w:t>в связи между объектами АСУ ТП;</w:t>
            </w:r>
          </w:p>
          <w:p w14:paraId="1D43F08D" w14:textId="1864E958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0F460A" w:rsidRPr="00A64EDF">
              <w:rPr>
                <w:sz w:val="28"/>
                <w:szCs w:val="28"/>
              </w:rPr>
              <w:t>рхитектуру системы (подсистемы) обеспечения информационной безопасности, режимы её</w:t>
            </w:r>
            <w:r>
              <w:rPr>
                <w:sz w:val="28"/>
                <w:szCs w:val="28"/>
              </w:rPr>
              <w:t xml:space="preserve"> функционирования и диагностики;</w:t>
            </w:r>
          </w:p>
          <w:p w14:paraId="63EC0BDB" w14:textId="7A6871FB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 безопасности;</w:t>
            </w:r>
          </w:p>
          <w:p w14:paraId="5B44B6D3" w14:textId="09482F15" w:rsidR="00A64EDF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антивирусная защита;</w:t>
            </w:r>
          </w:p>
          <w:p w14:paraId="31210A5D" w14:textId="7779639E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доступности;</w:t>
            </w:r>
          </w:p>
          <w:p w14:paraId="5B97616F" w14:textId="4E0EBED7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F460A" w:rsidRPr="00A64EDF">
              <w:rPr>
                <w:sz w:val="28"/>
                <w:szCs w:val="28"/>
              </w:rPr>
              <w:t>ащи</w:t>
            </w:r>
            <w:r>
              <w:rPr>
                <w:sz w:val="28"/>
                <w:szCs w:val="28"/>
              </w:rPr>
              <w:t>та технических средств и систем;</w:t>
            </w:r>
          </w:p>
          <w:p w14:paraId="0C5C7144" w14:textId="5C6E878C" w:rsidR="00A64EDF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F460A" w:rsidRPr="00A64EDF">
              <w:rPr>
                <w:sz w:val="28"/>
                <w:szCs w:val="28"/>
              </w:rPr>
              <w:t>ащита информационной (автоматизированной) систе</w:t>
            </w:r>
            <w:r>
              <w:rPr>
                <w:sz w:val="28"/>
                <w:szCs w:val="28"/>
              </w:rPr>
              <w:t>мы и ее компонентов;</w:t>
            </w:r>
          </w:p>
          <w:p w14:paraId="6124EC5E" w14:textId="517D485A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F460A" w:rsidRPr="00A64EDF">
              <w:rPr>
                <w:sz w:val="28"/>
                <w:szCs w:val="28"/>
              </w:rPr>
              <w:t>еагирование на компьютерные инциденты</w:t>
            </w:r>
            <w:r w:rsidR="003A4903" w:rsidRPr="00A64EDF">
              <w:rPr>
                <w:sz w:val="28"/>
                <w:szCs w:val="28"/>
              </w:rPr>
              <w:t xml:space="preserve"> с использованием существующей системы СОИБ</w:t>
            </w:r>
            <w:r w:rsidR="001323FD">
              <w:rPr>
                <w:sz w:val="28"/>
                <w:szCs w:val="28"/>
              </w:rPr>
              <w:t>;</w:t>
            </w:r>
          </w:p>
          <w:p w14:paraId="608CBA26" w14:textId="60336534" w:rsidR="000F460A" w:rsidRPr="00A64EDF" w:rsidRDefault="001323FD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конфигурацией;</w:t>
            </w:r>
          </w:p>
          <w:p w14:paraId="11CE2224" w14:textId="5CA11973" w:rsidR="000F460A" w:rsidRPr="00A64EDF" w:rsidRDefault="001323FD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F460A" w:rsidRPr="00A64EDF">
              <w:rPr>
                <w:sz w:val="28"/>
                <w:szCs w:val="28"/>
              </w:rPr>
              <w:t>правление обновлениями программного обеспечения</w:t>
            </w:r>
            <w:r>
              <w:rPr>
                <w:sz w:val="28"/>
                <w:szCs w:val="28"/>
              </w:rPr>
              <w:t>;</w:t>
            </w:r>
          </w:p>
          <w:p w14:paraId="2C008CDB" w14:textId="228C299A" w:rsidR="000F460A" w:rsidRPr="00A64EDF" w:rsidRDefault="001323FD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F460A" w:rsidRPr="00A64EDF">
              <w:rPr>
                <w:sz w:val="28"/>
                <w:szCs w:val="28"/>
              </w:rPr>
              <w:t>ланирование мероприятий по обеспечению безопасности</w:t>
            </w:r>
            <w:r>
              <w:rPr>
                <w:sz w:val="28"/>
                <w:szCs w:val="28"/>
              </w:rPr>
              <w:t>;</w:t>
            </w:r>
          </w:p>
          <w:p w14:paraId="2C2875DE" w14:textId="1C168321" w:rsidR="000F460A" w:rsidRPr="00A64EDF" w:rsidRDefault="001323FD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F460A" w:rsidRPr="00A64EDF">
              <w:rPr>
                <w:sz w:val="28"/>
                <w:szCs w:val="28"/>
              </w:rPr>
              <w:t>беспечение действий в нештатных ситуациях</w:t>
            </w:r>
            <w:r>
              <w:rPr>
                <w:sz w:val="28"/>
                <w:szCs w:val="28"/>
              </w:rPr>
              <w:t>;</w:t>
            </w:r>
          </w:p>
          <w:p w14:paraId="3960A424" w14:textId="0CC91318" w:rsidR="000F460A" w:rsidRPr="00A64EDF" w:rsidRDefault="001323FD" w:rsidP="001323FD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F460A" w:rsidRPr="00A64EDF">
              <w:rPr>
                <w:sz w:val="28"/>
                <w:szCs w:val="28"/>
              </w:rPr>
              <w:t>дентификация и аутентификация</w:t>
            </w:r>
            <w:r w:rsidR="0083661D">
              <w:rPr>
                <w:sz w:val="28"/>
                <w:szCs w:val="28"/>
              </w:rPr>
              <w:t>.</w:t>
            </w:r>
          </w:p>
        </w:tc>
      </w:tr>
      <w:tr w:rsidR="000F460A" w:rsidRPr="000238D8" w14:paraId="668DF0A4" w14:textId="77777777" w:rsidTr="00D45E87">
        <w:tc>
          <w:tcPr>
            <w:tcW w:w="604" w:type="pct"/>
          </w:tcPr>
          <w:p w14:paraId="66A3426E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0386D66" w14:textId="6BBD13EA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Количество экземпляров </w:t>
            </w:r>
            <w:r>
              <w:rPr>
                <w:sz w:val="28"/>
                <w:szCs w:val="28"/>
              </w:rPr>
              <w:t>документации, ПО и лицензий.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60B02B50" w14:textId="08D4A625" w:rsidR="000F460A" w:rsidRPr="00443655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 xml:space="preserve">Количество экземпляров </w:t>
            </w:r>
            <w:r>
              <w:rPr>
                <w:sz w:val="28"/>
                <w:szCs w:val="28"/>
              </w:rPr>
              <w:t xml:space="preserve">проектной, рабочей и исполнительной документации </w:t>
            </w:r>
            <w:r w:rsidRPr="00443655">
              <w:rPr>
                <w:sz w:val="28"/>
                <w:szCs w:val="28"/>
              </w:rPr>
              <w:t xml:space="preserve">в бумаге: </w:t>
            </w:r>
          </w:p>
          <w:p w14:paraId="617A77C6" w14:textId="15C1B373" w:rsidR="000F460A" w:rsidRPr="001323FD" w:rsidRDefault="000F460A" w:rsidP="001323FD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 xml:space="preserve">1 оригинал (не сброшюрованный комплект, без папок и прозрачных </w:t>
            </w:r>
            <w:r w:rsidR="0083661D">
              <w:rPr>
                <w:sz w:val="28"/>
                <w:szCs w:val="28"/>
              </w:rPr>
              <w:t>файлов, под резинки или зажимы).</w:t>
            </w:r>
          </w:p>
          <w:p w14:paraId="3251CD5C" w14:textId="29784D11" w:rsidR="000F460A" w:rsidRPr="001323FD" w:rsidRDefault="000F460A" w:rsidP="001323FD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 xml:space="preserve">2 копии бумажных экземпляров, скомплектованных по томам/ разделам, сброшюрованных на пластиковую пружину. </w:t>
            </w:r>
          </w:p>
          <w:p w14:paraId="78D38982" w14:textId="06A03A31" w:rsidR="000F460A" w:rsidRPr="001323FD" w:rsidRDefault="000F460A" w:rsidP="00DE6385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 xml:space="preserve">Электронная версия ПД и РД (прилагается к бумажным экземплярам): Электронный носитель с файлами в формате разработки (.dwg, .docx. .xlsx и др.) и .pdf (отсканированная версия с подписями). </w:t>
            </w:r>
          </w:p>
          <w:p w14:paraId="3DF41156" w14:textId="6CA52A64" w:rsidR="000F460A" w:rsidRPr="001323FD" w:rsidRDefault="000F460A" w:rsidP="001323FD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lastRenderedPageBreak/>
              <w:t xml:space="preserve"> Сметная документация в бумаге не присылается, только электронный носитель с файлами в формате разработки (.xml. .abc и др.) и .pdf (отсканированная версия с подписями).</w:t>
            </w:r>
          </w:p>
          <w:p w14:paraId="64206EA9" w14:textId="1E2870C6" w:rsidR="000F460A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863BC7">
              <w:rPr>
                <w:sz w:val="28"/>
                <w:szCs w:val="28"/>
              </w:rPr>
              <w:t>езервные копии конфигураций настроенного, согласно проектным решениям, оборудования</w:t>
            </w:r>
            <w:r>
              <w:rPr>
                <w:sz w:val="28"/>
                <w:szCs w:val="28"/>
              </w:rPr>
              <w:t xml:space="preserve"> – на электронных носителях, в 2-х экземплярах.</w:t>
            </w:r>
          </w:p>
          <w:p w14:paraId="5A5DD87C" w14:textId="738F09C2" w:rsidR="000F460A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Инсталляционные пакеты ПО– на электронных носителях, в 2-х экземплярах.</w:t>
            </w:r>
          </w:p>
          <w:p w14:paraId="2FC9AA10" w14:textId="069F01F7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Лицензии– на бумажных и электронных носителях.</w:t>
            </w:r>
          </w:p>
        </w:tc>
      </w:tr>
      <w:tr w:rsidR="000F460A" w:rsidRPr="000238D8" w14:paraId="63FE1EE5" w14:textId="77777777" w:rsidTr="00D45E87">
        <w:tc>
          <w:tcPr>
            <w:tcW w:w="604" w:type="pct"/>
          </w:tcPr>
          <w:p w14:paraId="6E55B2B2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68B53ED0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C379DFD" w14:textId="1F57863E" w:rsidR="000F460A" w:rsidRPr="000238D8" w:rsidRDefault="0010239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Разработать и согласовать</w:t>
            </w:r>
            <w:r w:rsidRPr="000238D8"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ведомости объемов работ и спецификации.</w:t>
            </w:r>
          </w:p>
          <w:p w14:paraId="4CB4A004" w14:textId="0A8EC93C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Оформить и согласовать с Компанией разделительную ведомость материалов.</w:t>
            </w:r>
          </w:p>
          <w:p w14:paraId="486BA0A1" w14:textId="77E41A21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 пояснительной записке к сводному сметному расчету указать стоимость закупаемого оборудования и материалов с выделением </w:t>
            </w:r>
            <w:r>
              <w:rPr>
                <w:sz w:val="28"/>
                <w:szCs w:val="28"/>
              </w:rPr>
              <w:t>стоимости ЗИП</w:t>
            </w:r>
            <w:r w:rsidRPr="000238D8">
              <w:rPr>
                <w:sz w:val="28"/>
                <w:szCs w:val="28"/>
              </w:rPr>
              <w:t xml:space="preserve">. </w:t>
            </w:r>
          </w:p>
        </w:tc>
      </w:tr>
      <w:tr w:rsidR="000F460A" w:rsidRPr="000238D8" w14:paraId="712DA37A" w14:textId="77777777" w:rsidTr="00D45E87">
        <w:tc>
          <w:tcPr>
            <w:tcW w:w="604" w:type="pct"/>
          </w:tcPr>
          <w:p w14:paraId="26F4324D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13A782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представлению</w:t>
            </w:r>
          </w:p>
          <w:p w14:paraId="3B207B9C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расчета стоимости СМР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0EF0119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Сметную документацию выполнить согласно Нормативного документа по определению сметной стоимости строительства в РК. Сметную документацию выполнить ресурсным методом с применением ЭСН РК, утвержденных КДСЖКХ МИР РК, в действующей редакции.</w:t>
            </w:r>
          </w:p>
          <w:p w14:paraId="6C09C404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Для определения стоимости строительных ресурсов использовать сборники сметных цен на строительные ресурсы, действующие на дату составления сметы.</w:t>
            </w:r>
          </w:p>
          <w:p w14:paraId="4DB1C68A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В случае отсутствия цен на строительные материалы и оборудование с необходимыми параметрами и характеристиками в действующих сборниках сметных цен, их стоимость принимается по цене конкретного прайс-листа (ТКП), наиболее близкого к среднеарифметическому значению.</w:t>
            </w:r>
          </w:p>
          <w:p w14:paraId="381A6F87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Среднеарифметическое значение определяется из не менее чем трех ценовых предложений (прайс-листов) производителей/ дистрибьютеров/ поставщиков, согласованных с Заказчиком. </w:t>
            </w:r>
          </w:p>
          <w:p w14:paraId="69356E40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В случае, если имеются цены Поставщиков, которые отличаются более чем на 20% от средней арифметической в любую сторону (уменьшения или увеличения), цена с наибольшим отклонением исключается из расчёта и среднеарифметическая цена рассчитывается заново. </w:t>
            </w:r>
          </w:p>
          <w:p w14:paraId="41D36FC8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При определении стоимости МТР использовать актуальные прайс-листы и ТКП в текущем уровне цен (на момент составления сметной документации). </w:t>
            </w:r>
          </w:p>
          <w:p w14:paraId="67742006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lastRenderedPageBreak/>
              <w:t>Не менее, чем за два месяца до начала проведения коллективной проверки ПСД, Заказчику предоставляется предварительный перечень материалов и оборудования (по опросным листам, с длительным сроком изготовления, дорогостоящему, уникальному и т.д.) на рассмотрение, с приложением проведенного мониторинга стоимости (прайс-листы и ТКП). Заказчик оставляет за собой право на выборочную проверку стоимости материалов и оборудования на соответствие среднерыночной цене. В случае выявления несоответствия стоимости материалов и оборудования возвращает на доработку.</w:t>
            </w:r>
          </w:p>
          <w:p w14:paraId="6CFD743F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Накладные расходы определить в соответствии с Нормативным документом по определению величины накладных расходов в строительстве РК. Сметную прибыль определить в соответствии с Нормативным документом по определению сметной стоимости строительства в РК.</w:t>
            </w:r>
          </w:p>
          <w:p w14:paraId="52618E92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В главы №8 и №9 сводного сметного расчета включить прочие работы и затраты согласно ПОС и Нормативному документу по определению сметной стоимости строительства в РК.</w:t>
            </w:r>
          </w:p>
          <w:p w14:paraId="03A75048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Согласно Нормативного документа по определению сметной стоимости строительства в РК в Сводный сметный расчет включить:</w:t>
            </w:r>
          </w:p>
          <w:p w14:paraId="44BF9A72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затраты Заказчика на управление проектом и технический надзор;</w:t>
            </w:r>
          </w:p>
          <w:p w14:paraId="0594DB6A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инженерные изыскания для строительства;</w:t>
            </w:r>
          </w:p>
          <w:p w14:paraId="3AB21660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проектные работы;</w:t>
            </w:r>
          </w:p>
          <w:p w14:paraId="5D112270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стоимость шеф-монтажных и пуско-наладочных работ</w:t>
            </w:r>
          </w:p>
          <w:p w14:paraId="7562FA0D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стоимость экспертизы проектно-сметной документации;</w:t>
            </w:r>
          </w:p>
          <w:p w14:paraId="711FBCFB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затраты на осуществление авторского надзора;</w:t>
            </w:r>
          </w:p>
          <w:p w14:paraId="69A1D78D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резерв средств на непредвиденные работы и затраты.</w:t>
            </w:r>
          </w:p>
          <w:p w14:paraId="00D72B7F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Пересчет из текущего уровня цен в прогнозный уровень цен производится индексами- дефляторами по данным Министерства национальной экономики РК на середину периода выполнения СМР. Продолжительность строительства принимается по ПОС. </w:t>
            </w:r>
          </w:p>
          <w:p w14:paraId="59AC507F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Приложением к сметной документации предоставить результаты мониторинга строительных ресурсов, отсутствующих в сборниках сметных цен. </w:t>
            </w:r>
          </w:p>
          <w:p w14:paraId="641E158D" w14:textId="4298FC2B" w:rsidR="000F460A" w:rsidRPr="000238D8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Выполнить перевод на английский язык сводного сметного расчета и пояснительной записки.</w:t>
            </w:r>
          </w:p>
        </w:tc>
      </w:tr>
      <w:tr w:rsidR="000F460A" w:rsidRPr="000238D8" w14:paraId="68D7BB0D" w14:textId="77777777" w:rsidTr="00D45E87">
        <w:tc>
          <w:tcPr>
            <w:tcW w:w="604" w:type="pct"/>
          </w:tcPr>
          <w:p w14:paraId="7EE576AD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406D8B0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Правила представления, рассмотрения и принятия ПСД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55B3ABEE" w14:textId="2602CFBA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соответствии с требованиями нормативных документов Компании. Чертежи разработанной проектной документации, передаваемой Подрядчиком Компании, должны пройти междисциплинарную проверку ответственными сотрудниками Подрядчика</w:t>
            </w:r>
            <w:r w:rsidR="0083661D">
              <w:rPr>
                <w:sz w:val="28"/>
                <w:szCs w:val="28"/>
              </w:rPr>
              <w:t>.</w:t>
            </w:r>
          </w:p>
        </w:tc>
      </w:tr>
      <w:tr w:rsidR="000F460A" w:rsidRPr="000238D8" w14:paraId="785F4B88" w14:textId="77777777" w:rsidTr="00D45E87">
        <w:tc>
          <w:tcPr>
            <w:tcW w:w="604" w:type="pct"/>
          </w:tcPr>
          <w:p w14:paraId="372FC9A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F57BCAC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Порядок передачи разработанной документации Компании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3EDE462" w14:textId="47469EEB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передает документацию Компании после получения всех согласований уполномоченных органов, с подписанием Акта сдачи-приемки по выполненным работам и предоставлением необходимых отчетных материалов, предусмотренных в данном Техническом задании</w:t>
            </w:r>
            <w:r w:rsidR="0083661D">
              <w:rPr>
                <w:sz w:val="28"/>
                <w:szCs w:val="28"/>
              </w:rPr>
              <w:t>.</w:t>
            </w:r>
          </w:p>
        </w:tc>
      </w:tr>
      <w:tr w:rsidR="000F460A" w:rsidRPr="000238D8" w14:paraId="170C8C51" w14:textId="77777777" w:rsidTr="00D45E87">
        <w:tc>
          <w:tcPr>
            <w:tcW w:w="604" w:type="pct"/>
          </w:tcPr>
          <w:p w14:paraId="7AE188A1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9437BCE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Особые условия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1884787" w14:textId="311566E1" w:rsidR="000F460A" w:rsidRPr="0083661D" w:rsidRDefault="000F460A" w:rsidP="0083661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обязуется обеспечить защиту</w:t>
            </w:r>
            <w:r w:rsidR="0083661D">
              <w:rPr>
                <w:sz w:val="28"/>
                <w:szCs w:val="28"/>
              </w:rPr>
              <w:t xml:space="preserve"> </w:t>
            </w:r>
            <w:r w:rsidRPr="0083661D">
              <w:rPr>
                <w:sz w:val="28"/>
                <w:szCs w:val="28"/>
              </w:rPr>
              <w:t>информации, рабочей и обосновывающей документации, гарантировать конфиденциальность.</w:t>
            </w:r>
          </w:p>
          <w:p w14:paraId="642CB638" w14:textId="668A073F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Подрядчик осуществляет поддержку </w:t>
            </w:r>
            <w:r>
              <w:rPr>
                <w:sz w:val="28"/>
                <w:szCs w:val="28"/>
              </w:rPr>
              <w:t>реализации задач, определенных данным техническим заданием</w:t>
            </w:r>
            <w:r w:rsidRPr="000238D8">
              <w:rPr>
                <w:sz w:val="28"/>
                <w:szCs w:val="28"/>
              </w:rPr>
              <w:t xml:space="preserve"> на всем этапе строительства объекта и приемки его в эксплуатацию.</w:t>
            </w:r>
          </w:p>
          <w:p w14:paraId="5135C67D" w14:textId="6A40FA26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случае, если в ходе выполнения проектных работ выясняется необходимость проведения дополнительных обследований, данные работы выполняются силами Подрядчика и не могут влиять на стоимость оказываемых услуг.</w:t>
            </w:r>
          </w:p>
        </w:tc>
      </w:tr>
    </w:tbl>
    <w:p w14:paraId="576FD046" w14:textId="77777777" w:rsidR="005C5863" w:rsidRPr="000238D8" w:rsidRDefault="005C5863" w:rsidP="005C5863">
      <w:pPr>
        <w:rPr>
          <w:sz w:val="28"/>
          <w:szCs w:val="28"/>
        </w:rPr>
      </w:pPr>
    </w:p>
    <w:p w14:paraId="2F8666B2" w14:textId="77777777" w:rsidR="006E2A94" w:rsidRPr="000C7A22" w:rsidRDefault="006E2A94" w:rsidP="006E2A94">
      <w:pPr>
        <w:kinsoku w:val="0"/>
        <w:overflowPunct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Табл. 1 Координаты перехода через реку Урал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2013"/>
        <w:gridCol w:w="1559"/>
        <w:gridCol w:w="1134"/>
        <w:gridCol w:w="1559"/>
        <w:gridCol w:w="1701"/>
      </w:tblGrid>
      <w:tr w:rsidR="006E2A94" w:rsidRPr="000C7A22" w14:paraId="3CB951CB" w14:textId="77777777" w:rsidTr="00DE6385">
        <w:trPr>
          <w:trHeight w:hRule="exact" w:val="55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836B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77A48805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639" w:right="150" w:hanging="490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w w:val="95"/>
                <w:sz w:val="22"/>
                <w:szCs w:val="28"/>
                <w:lang w:eastAsia="en-US"/>
              </w:rPr>
              <w:t>Наименование</w:t>
            </w:r>
            <w:r w:rsidRPr="000C7A22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РРС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1416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57267BF6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567" w:right="400" w:hanging="166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w w:val="95"/>
                <w:sz w:val="22"/>
                <w:szCs w:val="28"/>
                <w:lang w:eastAsia="en-US"/>
              </w:rPr>
              <w:t>Антенная</w:t>
            </w:r>
            <w:r w:rsidRPr="000C7A22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опора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82D3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82" w:line="312" w:lineRule="auto"/>
              <w:ind w:left="183" w:right="186" w:firstLine="4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Высота</w:t>
            </w:r>
            <w:r w:rsidRPr="000C7A22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подвеса</w:t>
            </w:r>
            <w:r w:rsidRPr="000C7A22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антенны,</w:t>
            </w:r>
            <w:r w:rsidRPr="000C7A22">
              <w:rPr>
                <w:rFonts w:eastAsiaTheme="minorHAnsi"/>
                <w:spacing w:val="-11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DF85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4F94EFB8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325" w:right="198" w:hanging="125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w w:val="95"/>
                <w:sz w:val="22"/>
                <w:szCs w:val="28"/>
                <w:lang w:eastAsia="en-US"/>
              </w:rPr>
              <w:t>Азимут,</w:t>
            </w:r>
            <w:r w:rsidRPr="000C7A22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град.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BD502B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Координаты</w:t>
            </w:r>
          </w:p>
        </w:tc>
      </w:tr>
      <w:tr w:rsidR="006E2A94" w:rsidRPr="000C7A22" w14:paraId="5677F501" w14:textId="77777777" w:rsidTr="00DE6385">
        <w:trPr>
          <w:trHeight w:hRule="exact" w:val="52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C039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1EA0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CAC0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ED6F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9251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04"/>
              <w:ind w:left="411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С.Ш.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1602D8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04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В.Д.</w:t>
            </w:r>
          </w:p>
        </w:tc>
      </w:tr>
      <w:tr w:rsidR="006E2A94" w:rsidRPr="000C7A22" w14:paraId="5241C031" w14:textId="77777777" w:rsidTr="00DE6385">
        <w:trPr>
          <w:trHeight w:hRule="exact" w:val="7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0DB7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52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ОРС1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КР-194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03F8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5" w:line="312" w:lineRule="auto"/>
              <w:ind w:right="123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Существующая</w:t>
            </w:r>
            <w:r w:rsidRPr="000C7A22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C7A22">
              <w:rPr>
                <w:rFonts w:eastAsiaTheme="minorHAnsi"/>
                <w:spacing w:val="-12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40м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F672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right="3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39,6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337A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B4C5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47°12'26"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FE786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51°57'34"</w:t>
            </w:r>
          </w:p>
        </w:tc>
      </w:tr>
      <w:tr w:rsidR="006E2A94" w:rsidRPr="000C7A22" w14:paraId="6044C04E" w14:textId="77777777" w:rsidTr="00DE6385">
        <w:trPr>
          <w:trHeight w:hRule="exact" w:val="70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00B3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250" w:lineRule="exact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ОРС2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НПС</w:t>
            </w:r>
            <w:r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Атырау</w:t>
            </w:r>
            <w:r w:rsidRPr="000C7A22">
              <w:rPr>
                <w:rFonts w:eastAsiaTheme="minorHAnsi"/>
                <w:spacing w:val="-2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КР-</w:t>
            </w:r>
            <w:r w:rsidRPr="000C7A22">
              <w:rPr>
                <w:rFonts w:eastAsiaTheme="minorHAnsi"/>
                <w:spacing w:val="25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204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B841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right="120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Существующая</w:t>
            </w:r>
            <w:r w:rsidRPr="000C7A22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C7A22">
              <w:rPr>
                <w:rFonts w:eastAsiaTheme="minorHAnsi"/>
                <w:spacing w:val="-13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100м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7EAB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0C8E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AAC1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47°10'36"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B0A207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51°52'06"</w:t>
            </w:r>
          </w:p>
        </w:tc>
      </w:tr>
    </w:tbl>
    <w:p w14:paraId="48926167" w14:textId="77777777" w:rsidR="006E2A94" w:rsidRDefault="006E2A94" w:rsidP="006E2A94">
      <w:pPr>
        <w:rPr>
          <w:sz w:val="28"/>
          <w:szCs w:val="28"/>
        </w:rPr>
      </w:pPr>
    </w:p>
    <w:p w14:paraId="32AF89EE" w14:textId="77777777" w:rsidR="006E2A94" w:rsidRPr="000C7A22" w:rsidRDefault="006E2A94" w:rsidP="006E2A94">
      <w:pPr>
        <w:kinsoku w:val="0"/>
        <w:overflowPunct w:val="0"/>
        <w:autoSpaceDE w:val="0"/>
        <w:autoSpaceDN w:val="0"/>
        <w:adjustRightInd w:val="0"/>
        <w:spacing w:before="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Табл. 2 Электропитание</w:t>
      </w: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2455"/>
        <w:gridCol w:w="3261"/>
      </w:tblGrid>
      <w:tr w:rsidR="006E2A94" w:rsidRPr="000C7A22" w14:paraId="7EAEB1A8" w14:textId="77777777" w:rsidTr="00DE6385">
        <w:trPr>
          <w:trHeight w:hRule="exact" w:val="50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3D51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3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Наименование</w:t>
            </w:r>
            <w:r w:rsidRPr="00100563">
              <w:rPr>
                <w:rFonts w:eastAsiaTheme="minorHAns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РРС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F556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right="139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Напряжение,</w:t>
            </w:r>
            <w:r w:rsidRPr="00100563">
              <w:rPr>
                <w:rFonts w:eastAsiaTheme="minorHAnsi"/>
                <w:bCs/>
                <w:spacing w:val="25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FC4D3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ind w:right="18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Потребление</w:t>
            </w:r>
            <w:r w:rsidRPr="00100563">
              <w:rPr>
                <w:rFonts w:eastAsiaTheme="minorHAnsi"/>
                <w:bCs/>
                <w:spacing w:val="26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мощности</w:t>
            </w:r>
            <w:r w:rsidRPr="00100563">
              <w:rPr>
                <w:rFonts w:eastAsiaTheme="minorHAnsi"/>
                <w:bCs/>
                <w:spacing w:val="24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РРС, Вт</w:t>
            </w:r>
          </w:p>
        </w:tc>
      </w:tr>
      <w:tr w:rsidR="006E2A94" w:rsidRPr="000C7A22" w14:paraId="2AB649EB" w14:textId="77777777" w:rsidTr="00DE6385">
        <w:trPr>
          <w:trHeight w:hRule="exact" w:val="35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8686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ОРС1</w:t>
            </w:r>
            <w:r w:rsidRPr="001005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КР-194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8C56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-48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87EC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150</w:t>
            </w:r>
          </w:p>
        </w:tc>
      </w:tr>
      <w:tr w:rsidR="006E2A94" w:rsidRPr="000C7A22" w14:paraId="415C3FDF" w14:textId="77777777" w:rsidTr="00DE6385">
        <w:trPr>
          <w:trHeight w:hRule="exact" w:val="35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8667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ОРС2</w:t>
            </w:r>
            <w:r w:rsidRPr="001005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НПС</w:t>
            </w:r>
            <w:r w:rsidRPr="001005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Атырау</w:t>
            </w:r>
            <w:r w:rsidRPr="00100563">
              <w:rPr>
                <w:rFonts w:eastAsiaTheme="minorHAns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E294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1458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300</w:t>
            </w:r>
          </w:p>
        </w:tc>
      </w:tr>
    </w:tbl>
    <w:p w14:paraId="71903CB5" w14:textId="1E7CF8C1" w:rsidR="00EF14D1" w:rsidRDefault="006E2A94" w:rsidP="00EF14D1">
      <w:pPr>
        <w:jc w:val="center"/>
        <w:rPr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3B5FBF88" wp14:editId="5BE58E74">
            <wp:extent cx="1967223" cy="4015814"/>
            <wp:effectExtent l="4128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67223" cy="401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F6712" w14:textId="77777777" w:rsidR="00EF14D1" w:rsidRPr="00E37062" w:rsidRDefault="00EF14D1" w:rsidP="00EF14D1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1 Схема подключения оборудования РРС</w:t>
      </w:r>
    </w:p>
    <w:p w14:paraId="46968CE1" w14:textId="77777777" w:rsidR="00EF14D1" w:rsidRPr="006E2A94" w:rsidRDefault="00EF14D1">
      <w:pPr>
        <w:rPr>
          <w:sz w:val="28"/>
          <w:szCs w:val="28"/>
        </w:rPr>
      </w:pPr>
    </w:p>
    <w:sectPr w:rsidR="00EF14D1" w:rsidRPr="006E2A94" w:rsidSect="00DD3A42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851" w:bottom="720" w:left="1134" w:header="426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BAC82" w16cex:dateUtc="2020-09-03T14:55:00Z"/>
  <w16cex:commentExtensible w16cex:durableId="22FBAED1" w16cex:dateUtc="2020-09-03T1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D71121" w16cid:durableId="22FBAC82"/>
  <w16cid:commentId w16cid:paraId="11D3389B" w16cid:durableId="22FBAE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171C5" w14:textId="77777777" w:rsidR="00E81B89" w:rsidRDefault="00E81B89">
      <w:r>
        <w:separator/>
      </w:r>
    </w:p>
  </w:endnote>
  <w:endnote w:type="continuationSeparator" w:id="0">
    <w:p w14:paraId="4E75D98E" w14:textId="77777777" w:rsidR="00E81B89" w:rsidRDefault="00E8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yrillicTime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E1DAF" w14:textId="77777777" w:rsidR="00951CEB" w:rsidRDefault="00951CEB" w:rsidP="00D45E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15BD88" w14:textId="77777777" w:rsidR="00951CEB" w:rsidRDefault="00951C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251A5" w14:textId="534D6B23" w:rsidR="00951CEB" w:rsidRPr="0048149B" w:rsidRDefault="00951CEB" w:rsidP="00D45E8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3DB8">
      <w:rPr>
        <w:rStyle w:val="PageNumber"/>
        <w:noProof/>
      </w:rPr>
      <w:t>13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B2831" w14:textId="77777777" w:rsidR="0075153A" w:rsidRPr="001A561D" w:rsidRDefault="0075153A" w:rsidP="0075153A">
    <w:pPr>
      <w:pStyle w:val="Footer"/>
      <w:ind w:right="-1" w:hanging="567"/>
      <w:jc w:val="center"/>
      <w:rPr>
        <w:rFonts w:ascii="Arial" w:hAnsi="Arial" w:cs="Arial"/>
        <w:bCs/>
        <w:color w:val="0093C0"/>
        <w:sz w:val="16"/>
        <w:szCs w:val="16"/>
      </w:rPr>
    </w:pPr>
    <w:r w:rsidRPr="001A561D">
      <w:rPr>
        <w:rFonts w:ascii="Arial" w:hAnsi="Arial" w:cs="Arial"/>
        <w:bCs/>
        <w:color w:val="0093C0"/>
        <w:sz w:val="16"/>
        <w:szCs w:val="16"/>
      </w:rPr>
      <w:t>060097, Қазақстан Республикасы, Атырау қ., Әбілқайыр хан</w:t>
    </w:r>
    <w:r w:rsidRPr="00F67920">
      <w:rPr>
        <w:rFonts w:ascii="Arial" w:hAnsi="Arial" w:cs="Arial"/>
        <w:bCs/>
        <w:color w:val="0093C0"/>
        <w:sz w:val="16"/>
        <w:szCs w:val="16"/>
      </w:rPr>
      <w:t xml:space="preserve"> даңғ.,</w:t>
    </w:r>
    <w:r w:rsidRPr="001A561D">
      <w:rPr>
        <w:rFonts w:ascii="Arial" w:hAnsi="Arial" w:cs="Arial"/>
        <w:bCs/>
        <w:color w:val="0093C0"/>
        <w:sz w:val="16"/>
        <w:szCs w:val="16"/>
      </w:rPr>
      <w:t>, 92 В, «Гранд Азия» БО</w:t>
    </w:r>
  </w:p>
  <w:p w14:paraId="5F61D06B" w14:textId="77777777" w:rsidR="0075153A" w:rsidRPr="001A561D" w:rsidRDefault="0075153A" w:rsidP="0075153A">
    <w:pPr>
      <w:pStyle w:val="Footer"/>
      <w:ind w:right="-1" w:hanging="567"/>
      <w:jc w:val="center"/>
      <w:rPr>
        <w:rFonts w:ascii="Arial" w:hAnsi="Arial" w:cs="Arial"/>
        <w:bCs/>
        <w:color w:val="0093C0"/>
        <w:sz w:val="16"/>
        <w:szCs w:val="16"/>
      </w:rPr>
    </w:pPr>
    <w:r w:rsidRPr="001A561D">
      <w:rPr>
        <w:rFonts w:ascii="Arial" w:hAnsi="Arial" w:cs="Arial"/>
        <w:bCs/>
        <w:color w:val="0093C0"/>
        <w:sz w:val="16"/>
        <w:szCs w:val="16"/>
      </w:rPr>
      <w:t>060097, Республика Казахстан, г. Атырау, Пр-т Абилкайыр-хана, 92 В, БЦ «Гранд Азия»</w:t>
    </w:r>
  </w:p>
  <w:p w14:paraId="468572EF" w14:textId="77777777" w:rsidR="0075153A" w:rsidRPr="001A561D" w:rsidRDefault="0075153A" w:rsidP="0075153A">
    <w:pPr>
      <w:pStyle w:val="Footer"/>
      <w:ind w:right="-1" w:hanging="567"/>
      <w:jc w:val="center"/>
      <w:rPr>
        <w:rFonts w:ascii="Arial" w:hAnsi="Arial" w:cs="Arial"/>
        <w:bCs/>
        <w:color w:val="0093C0"/>
        <w:sz w:val="16"/>
        <w:szCs w:val="16"/>
      </w:rPr>
    </w:pPr>
    <w:r w:rsidRPr="001A561D">
      <w:rPr>
        <w:rFonts w:ascii="Arial" w:hAnsi="Arial" w:cs="Arial"/>
        <w:bCs/>
        <w:color w:val="0093C0"/>
        <w:sz w:val="16"/>
        <w:szCs w:val="16"/>
      </w:rPr>
      <w:t>060700, Қазақстан</w:t>
    </w:r>
    <w:r>
      <w:rPr>
        <w:rFonts w:ascii="Arial" w:hAnsi="Arial" w:cs="Arial"/>
        <w:bCs/>
        <w:color w:val="0093C0"/>
        <w:sz w:val="16"/>
        <w:szCs w:val="16"/>
      </w:rPr>
      <w:t xml:space="preserve"> </w:t>
    </w:r>
    <w:r w:rsidRPr="001A561D">
      <w:rPr>
        <w:rFonts w:ascii="Arial" w:hAnsi="Arial" w:cs="Arial"/>
        <w:bCs/>
        <w:color w:val="0093C0"/>
        <w:sz w:val="16"/>
        <w:szCs w:val="16"/>
      </w:rPr>
      <w:t xml:space="preserve">Республикасы, Атырау облысы, Махамбет ауданы, Бейбарыс ауылдық округі, </w:t>
    </w:r>
    <w:r w:rsidRPr="005C40E3">
      <w:rPr>
        <w:rFonts w:ascii="Arial" w:hAnsi="Arial" w:cs="Arial"/>
        <w:bCs/>
        <w:color w:val="0093C0"/>
        <w:sz w:val="16"/>
        <w:szCs w:val="16"/>
      </w:rPr>
      <w:t xml:space="preserve">Аққайың ауылы, </w:t>
    </w:r>
    <w:r w:rsidRPr="001A561D">
      <w:rPr>
        <w:rFonts w:ascii="Arial" w:hAnsi="Arial" w:cs="Arial"/>
        <w:bCs/>
        <w:color w:val="0093C0"/>
        <w:sz w:val="16"/>
        <w:szCs w:val="16"/>
      </w:rPr>
      <w:t>1-көше, 24-ғимарат</w:t>
    </w:r>
  </w:p>
  <w:p w14:paraId="08972168" w14:textId="77777777" w:rsidR="0075153A" w:rsidRPr="001A561D" w:rsidRDefault="0075153A" w:rsidP="0075153A">
    <w:pPr>
      <w:pStyle w:val="Footer"/>
      <w:ind w:right="-1" w:hanging="567"/>
      <w:jc w:val="center"/>
      <w:rPr>
        <w:rFonts w:ascii="Arial" w:hAnsi="Arial" w:cs="Arial"/>
        <w:bCs/>
        <w:color w:val="0093C0"/>
        <w:sz w:val="16"/>
        <w:szCs w:val="16"/>
      </w:rPr>
    </w:pPr>
    <w:r w:rsidRPr="001A561D">
      <w:rPr>
        <w:rFonts w:ascii="Arial" w:hAnsi="Arial" w:cs="Arial"/>
        <w:bCs/>
        <w:color w:val="0093C0"/>
        <w:sz w:val="16"/>
        <w:szCs w:val="16"/>
      </w:rPr>
      <w:t>060700,</w:t>
    </w:r>
    <w:r w:rsidRPr="002C42C1">
      <w:rPr>
        <w:rFonts w:ascii="Arial" w:hAnsi="Arial" w:cs="Arial"/>
        <w:bCs/>
        <w:color w:val="0093C0"/>
        <w:sz w:val="16"/>
        <w:szCs w:val="16"/>
      </w:rPr>
      <w:t xml:space="preserve"> </w:t>
    </w:r>
    <w:r w:rsidRPr="001A561D">
      <w:rPr>
        <w:rFonts w:ascii="Arial" w:hAnsi="Arial" w:cs="Arial"/>
        <w:bCs/>
        <w:color w:val="0093C0"/>
        <w:sz w:val="16"/>
        <w:szCs w:val="16"/>
      </w:rPr>
      <w:t xml:space="preserve">Республика Казахстан, Атырауская область, Махамбетский район, сельский округ Бейбарыс, </w:t>
    </w:r>
    <w:r w:rsidRPr="00570F12">
      <w:rPr>
        <w:rFonts w:ascii="Arial" w:hAnsi="Arial" w:cs="Arial"/>
        <w:bCs/>
        <w:color w:val="0093C0"/>
        <w:sz w:val="16"/>
        <w:szCs w:val="16"/>
      </w:rPr>
      <w:t xml:space="preserve">село Аккайын, </w:t>
    </w:r>
    <w:r w:rsidRPr="001A561D">
      <w:rPr>
        <w:rFonts w:ascii="Arial" w:hAnsi="Arial" w:cs="Arial"/>
        <w:bCs/>
        <w:color w:val="0093C0"/>
        <w:sz w:val="16"/>
        <w:szCs w:val="16"/>
      </w:rPr>
      <w:t>улица 1, здание 24</w:t>
    </w:r>
  </w:p>
  <w:p w14:paraId="4A59876C" w14:textId="61ADD969" w:rsidR="0075153A" w:rsidRPr="0075153A" w:rsidRDefault="0075153A" w:rsidP="0075153A">
    <w:pPr>
      <w:pStyle w:val="Footer"/>
      <w:ind w:right="-1" w:hanging="567"/>
      <w:jc w:val="center"/>
      <w:rPr>
        <w:color w:val="0093C0"/>
      </w:rPr>
    </w:pPr>
    <w:r>
      <w:rPr>
        <w:rFonts w:ascii="Arial" w:hAnsi="Arial" w:cs="Arial"/>
        <w:color w:val="0093C0"/>
        <w:sz w:val="16"/>
        <w:szCs w:val="16"/>
      </w:rPr>
      <w:t>Тел.: +7(7122) 76-15-99, 76-15-95, факс: +7(7122) 76-15-91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E4287" w14:textId="77777777" w:rsidR="00E81B89" w:rsidRDefault="00E81B89">
      <w:r>
        <w:separator/>
      </w:r>
    </w:p>
  </w:footnote>
  <w:footnote w:type="continuationSeparator" w:id="0">
    <w:p w14:paraId="15140703" w14:textId="77777777" w:rsidR="00E81B89" w:rsidRDefault="00E81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88FE2" w14:textId="77777777" w:rsidR="0075153A" w:rsidRDefault="0075153A" w:rsidP="0075153A">
    <w:pPr>
      <w:pStyle w:val="Header"/>
      <w:tabs>
        <w:tab w:val="center" w:pos="3828"/>
        <w:tab w:val="center" w:pos="4253"/>
      </w:tabs>
      <w:ind w:left="-709" w:firstLine="142"/>
      <w:jc w:val="center"/>
      <w:rPr>
        <w:noProof/>
        <w:sz w:val="16"/>
        <w:szCs w:val="16"/>
      </w:rPr>
    </w:pPr>
    <w:r w:rsidRPr="00A87669">
      <w:rPr>
        <w:noProof/>
        <w:sz w:val="16"/>
        <w:szCs w:val="16"/>
      </w:rPr>
      <w:drawing>
        <wp:inline distT="0" distB="0" distL="0" distR="0" wp14:anchorId="01B01C09" wp14:editId="5C304495">
          <wp:extent cx="533400" cy="323850"/>
          <wp:effectExtent l="0" t="0" r="0" b="0"/>
          <wp:docPr id="6" name="Picture 1" descr="CPC-K_logo1-truba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C-K_logo1-truba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248960" w14:textId="77777777" w:rsidR="0075153A" w:rsidRPr="008E565F" w:rsidRDefault="0075153A" w:rsidP="0075153A">
    <w:pPr>
      <w:pStyle w:val="Header"/>
      <w:tabs>
        <w:tab w:val="center" w:pos="4111"/>
      </w:tabs>
      <w:ind w:left="-1134"/>
      <w:jc w:val="center"/>
      <w:rPr>
        <w:noProof/>
        <w:sz w:val="16"/>
        <w:szCs w:val="16"/>
      </w:rPr>
    </w:pPr>
  </w:p>
  <w:p w14:paraId="4BB6EB29" w14:textId="77777777" w:rsidR="0075153A" w:rsidRPr="00A87669" w:rsidRDefault="0075153A" w:rsidP="0075153A">
    <w:pPr>
      <w:pStyle w:val="ListParagraph"/>
      <w:ind w:left="-567" w:firstLine="283"/>
      <w:jc w:val="center"/>
      <w:rPr>
        <w:rFonts w:cs="Arial"/>
        <w:b/>
        <w:bCs/>
        <w:color w:val="8A7A50"/>
        <w:spacing w:val="30"/>
        <w:sz w:val="28"/>
        <w:szCs w:val="28"/>
      </w:rPr>
    </w:pPr>
    <w:r w:rsidRPr="00A87669">
      <w:rPr>
        <w:rFonts w:cs="Arial"/>
        <w:b/>
        <w:bCs/>
        <w:color w:val="0093C0"/>
        <w:spacing w:val="20"/>
        <w:sz w:val="28"/>
        <w:szCs w:val="28"/>
      </w:rPr>
      <w:t>Каспий Құбыр Консорциумы-Қ</w:t>
    </w:r>
  </w:p>
  <w:p w14:paraId="43686214" w14:textId="77777777" w:rsidR="0075153A" w:rsidRPr="00A87669" w:rsidRDefault="0075153A" w:rsidP="0075153A">
    <w:pPr>
      <w:pStyle w:val="ListParagraph"/>
      <w:ind w:left="-1134" w:firstLine="708"/>
      <w:jc w:val="center"/>
      <w:rPr>
        <w:rFonts w:cs="Arial"/>
        <w:b/>
        <w:bCs/>
        <w:color w:val="8A7A50"/>
        <w:spacing w:val="30"/>
      </w:rPr>
    </w:pPr>
    <w:r w:rsidRPr="00A87669">
      <w:rPr>
        <w:rFonts w:cs="Arial"/>
        <w:b/>
        <w:bCs/>
        <w:color w:val="8A7A50"/>
        <w:spacing w:val="30"/>
      </w:rPr>
      <w:t>Акционерл</w:t>
    </w:r>
    <w:r w:rsidRPr="008E565F">
      <w:rPr>
        <w:rFonts w:cs="Arial"/>
        <w:b/>
        <w:bCs/>
        <w:color w:val="8A7A50"/>
        <w:spacing w:val="30"/>
      </w:rPr>
      <w:t>i</w:t>
    </w:r>
    <w:r w:rsidRPr="00A87669">
      <w:rPr>
        <w:rFonts w:cs="Arial"/>
        <w:b/>
        <w:bCs/>
        <w:color w:val="8A7A50"/>
        <w:spacing w:val="30"/>
      </w:rPr>
      <w:t>к Қоғамы</w:t>
    </w:r>
  </w:p>
  <w:p w14:paraId="16877F78" w14:textId="77777777" w:rsidR="0075153A" w:rsidRPr="00F64147" w:rsidRDefault="0075153A" w:rsidP="0075153A">
    <w:pPr>
      <w:pStyle w:val="Header"/>
      <w:tabs>
        <w:tab w:val="center" w:pos="4111"/>
        <w:tab w:val="left" w:pos="4253"/>
      </w:tabs>
      <w:spacing w:before="280"/>
      <w:ind w:left="-567" w:firstLine="141"/>
      <w:jc w:val="center"/>
      <w:rPr>
        <w:rFonts w:ascii="KZ Arial" w:hAnsi="KZ Arial"/>
        <w:b/>
        <w:color w:val="8A7A50"/>
        <w:spacing w:val="30"/>
      </w:rPr>
    </w:pPr>
    <w:r w:rsidRPr="00F64147">
      <w:rPr>
        <w:rFonts w:ascii="KZ Arial" w:hAnsi="KZ Arial"/>
        <w:b/>
        <w:color w:val="8A7A50"/>
        <w:spacing w:val="30"/>
      </w:rPr>
      <w:t>Акционерное Общество</w:t>
    </w:r>
  </w:p>
  <w:p w14:paraId="6731EF24" w14:textId="77777777" w:rsidR="0075153A" w:rsidRPr="008E565F" w:rsidRDefault="0075153A" w:rsidP="0075153A">
    <w:pPr>
      <w:pStyle w:val="Header"/>
      <w:spacing w:after="120"/>
      <w:ind w:left="-567" w:firstLine="283"/>
      <w:jc w:val="center"/>
      <w:rPr>
        <w:rFonts w:cs="Arial"/>
        <w:b/>
        <w:color w:val="0093C0"/>
        <w:spacing w:val="20"/>
        <w:sz w:val="28"/>
        <w:szCs w:val="28"/>
      </w:rPr>
    </w:pPr>
    <w:r w:rsidRPr="008E565F">
      <w:rPr>
        <w:rFonts w:cs="Arial"/>
        <w:b/>
        <w:color w:val="0093C0"/>
        <w:spacing w:val="20"/>
        <w:sz w:val="28"/>
        <w:szCs w:val="28"/>
      </w:rPr>
      <w:t>Каспийский Трубопроводный Консорциум-К</w:t>
    </w:r>
  </w:p>
  <w:p w14:paraId="67BADEF3" w14:textId="77777777" w:rsidR="0075153A" w:rsidRDefault="0075153A" w:rsidP="0075153A">
    <w:pPr>
      <w:tabs>
        <w:tab w:val="right" w:pos="9355"/>
      </w:tabs>
      <w:jc w:val="center"/>
      <w:rPr>
        <w:b/>
        <w:color w:val="0022A3"/>
        <w:spacing w:val="20"/>
        <w:sz w:val="28"/>
        <w:szCs w:val="28"/>
      </w:rPr>
    </w:pPr>
  </w:p>
  <w:p w14:paraId="0707F8CE" w14:textId="77777777" w:rsidR="0075153A" w:rsidRDefault="0075153A" w:rsidP="0075153A">
    <w:pPr>
      <w:jc w:val="center"/>
    </w:pPr>
    <w:r>
      <w:t>ДЕПАРТАМЕНТ ЭКСПЛУАТАЦИИ</w:t>
    </w:r>
  </w:p>
  <w:p w14:paraId="57E0B939" w14:textId="77777777" w:rsidR="0075153A" w:rsidRDefault="0075153A" w:rsidP="0075153A">
    <w:pPr>
      <w:jc w:val="center"/>
    </w:pPr>
  </w:p>
  <w:p w14:paraId="632E96FF" w14:textId="77777777" w:rsidR="0075153A" w:rsidRDefault="0075153A" w:rsidP="0075153A">
    <w:pPr>
      <w:jc w:val="center"/>
    </w:pPr>
    <w:r>
      <w:t>ОТДЕЛ АСУТП</w:t>
    </w:r>
  </w:p>
  <w:p w14:paraId="0D63A5EF" w14:textId="77777777" w:rsidR="0075153A" w:rsidRDefault="0075153A" w:rsidP="0075153A">
    <w:pPr>
      <w:jc w:val="center"/>
    </w:pPr>
  </w:p>
  <w:p w14:paraId="34278810" w14:textId="561918F2" w:rsidR="0075153A" w:rsidRDefault="0075153A" w:rsidP="0075153A">
    <w:pPr>
      <w:pStyle w:val="Header"/>
      <w:jc w:val="center"/>
    </w:pPr>
    <w:r w:rsidRPr="0075153A">
      <w:t>СЛУЖБА ТЕЛЕКОММУНИКАЦИЙ И ИНФОРМАЦИОННЫХ ТЕХНОЛОГИЙ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E5349A0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9A283A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50A07A1"/>
    <w:multiLevelType w:val="hybridMultilevel"/>
    <w:tmpl w:val="BF246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6B15"/>
    <w:multiLevelType w:val="hybridMultilevel"/>
    <w:tmpl w:val="F110B692"/>
    <w:lvl w:ilvl="0" w:tplc="045ED82E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07C07343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0D6B74D5"/>
    <w:multiLevelType w:val="multilevel"/>
    <w:tmpl w:val="862CD79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101B0374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14F82B18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CED5437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14F7F8F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31C2A47"/>
    <w:multiLevelType w:val="hybridMultilevel"/>
    <w:tmpl w:val="33722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10116"/>
    <w:multiLevelType w:val="hybridMultilevel"/>
    <w:tmpl w:val="B8B6C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062BD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31845C48"/>
    <w:multiLevelType w:val="hybridMultilevel"/>
    <w:tmpl w:val="34B4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E7F9A"/>
    <w:multiLevelType w:val="multilevel"/>
    <w:tmpl w:val="EFD66AF0"/>
    <w:lvl w:ilvl="0">
      <w:start w:val="1"/>
      <w:numFmt w:val="decimal"/>
      <w:pStyle w:val="Heading1"/>
      <w:suff w:val="space"/>
      <w:lvlText w:val="%1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1F55F0"/>
    <w:multiLevelType w:val="multilevel"/>
    <w:tmpl w:val="5994F38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8973390"/>
    <w:multiLevelType w:val="hybridMultilevel"/>
    <w:tmpl w:val="D1FC4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C6E5E"/>
    <w:multiLevelType w:val="hybridMultilevel"/>
    <w:tmpl w:val="9168E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70AAD"/>
    <w:multiLevelType w:val="hybridMultilevel"/>
    <w:tmpl w:val="4202AB30"/>
    <w:lvl w:ilvl="0" w:tplc="041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9" w15:restartNumberingAfterBreak="0">
    <w:nsid w:val="3C2C2AF4"/>
    <w:multiLevelType w:val="hybridMultilevel"/>
    <w:tmpl w:val="18828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F0756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1D66331"/>
    <w:multiLevelType w:val="multilevel"/>
    <w:tmpl w:val="19366C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2" w15:restartNumberingAfterBreak="0">
    <w:nsid w:val="42E76414"/>
    <w:multiLevelType w:val="hybridMultilevel"/>
    <w:tmpl w:val="E2EADC94"/>
    <w:lvl w:ilvl="0" w:tplc="DA3A67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46C9A"/>
    <w:multiLevelType w:val="hybridMultilevel"/>
    <w:tmpl w:val="5142D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8514C"/>
    <w:multiLevelType w:val="hybridMultilevel"/>
    <w:tmpl w:val="B0D432E8"/>
    <w:lvl w:ilvl="0" w:tplc="7206B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94182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0A16E47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7" w15:restartNumberingAfterBreak="0">
    <w:nsid w:val="540D35B8"/>
    <w:multiLevelType w:val="hybridMultilevel"/>
    <w:tmpl w:val="B93CD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D939CA"/>
    <w:multiLevelType w:val="hybridMultilevel"/>
    <w:tmpl w:val="D9E8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F5662F"/>
    <w:multiLevelType w:val="hybridMultilevel"/>
    <w:tmpl w:val="A7947892"/>
    <w:lvl w:ilvl="0" w:tplc="041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30" w15:restartNumberingAfterBreak="0">
    <w:nsid w:val="5A426F6A"/>
    <w:multiLevelType w:val="multilevel"/>
    <w:tmpl w:val="4F54E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A6400F9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B9D5A51"/>
    <w:multiLevelType w:val="hybridMultilevel"/>
    <w:tmpl w:val="5756198C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3" w15:restartNumberingAfterBreak="0">
    <w:nsid w:val="604219F3"/>
    <w:multiLevelType w:val="multilevel"/>
    <w:tmpl w:val="862CD79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4" w15:restartNumberingAfterBreak="0">
    <w:nsid w:val="60D338EB"/>
    <w:multiLevelType w:val="hybridMultilevel"/>
    <w:tmpl w:val="8040A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1134C"/>
    <w:multiLevelType w:val="multilevel"/>
    <w:tmpl w:val="0419001D"/>
    <w:styleLink w:val="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AA92AB9"/>
    <w:multiLevelType w:val="multilevel"/>
    <w:tmpl w:val="4F54E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B102455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8" w15:restartNumberingAfterBreak="0">
    <w:nsid w:val="6E661C97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72F74D78"/>
    <w:multiLevelType w:val="multilevel"/>
    <w:tmpl w:val="862CD79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0" w15:restartNumberingAfterBreak="0">
    <w:nsid w:val="75B26F7A"/>
    <w:multiLevelType w:val="multilevel"/>
    <w:tmpl w:val="7206B452"/>
    <w:lvl w:ilvl="0">
      <w:start w:val="1"/>
      <w:numFmt w:val="decimal"/>
      <w:lvlText w:val="%1.0"/>
      <w:lvlJc w:val="left"/>
      <w:pPr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41" w15:restartNumberingAfterBreak="0">
    <w:nsid w:val="7A2D65D2"/>
    <w:multiLevelType w:val="multilevel"/>
    <w:tmpl w:val="19366C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2" w15:restartNumberingAfterBreak="0">
    <w:nsid w:val="7ED218BA"/>
    <w:multiLevelType w:val="hybridMultilevel"/>
    <w:tmpl w:val="A78C2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1151A"/>
    <w:multiLevelType w:val="multilevel"/>
    <w:tmpl w:val="681C57C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70" w:hanging="9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35"/>
  </w:num>
  <w:num w:numId="2">
    <w:abstractNumId w:val="14"/>
  </w:num>
  <w:num w:numId="3">
    <w:abstractNumId w:val="0"/>
  </w:num>
  <w:num w:numId="4">
    <w:abstractNumId w:val="43"/>
  </w:num>
  <w:num w:numId="5">
    <w:abstractNumId w:val="36"/>
  </w:num>
  <w:num w:numId="6">
    <w:abstractNumId w:val="13"/>
  </w:num>
  <w:num w:numId="7">
    <w:abstractNumId w:val="8"/>
  </w:num>
  <w:num w:numId="8">
    <w:abstractNumId w:val="40"/>
  </w:num>
  <w:num w:numId="9">
    <w:abstractNumId w:val="7"/>
  </w:num>
  <w:num w:numId="10">
    <w:abstractNumId w:val="38"/>
  </w:num>
  <w:num w:numId="11">
    <w:abstractNumId w:val="24"/>
  </w:num>
  <w:num w:numId="12">
    <w:abstractNumId w:val="25"/>
  </w:num>
  <w:num w:numId="13">
    <w:abstractNumId w:val="30"/>
  </w:num>
  <w:num w:numId="14">
    <w:abstractNumId w:val="20"/>
  </w:num>
  <w:num w:numId="15">
    <w:abstractNumId w:val="19"/>
  </w:num>
  <w:num w:numId="16">
    <w:abstractNumId w:val="42"/>
  </w:num>
  <w:num w:numId="17">
    <w:abstractNumId w:val="23"/>
  </w:num>
  <w:num w:numId="18">
    <w:abstractNumId w:val="1"/>
  </w:num>
  <w:num w:numId="19">
    <w:abstractNumId w:val="31"/>
  </w:num>
  <w:num w:numId="20">
    <w:abstractNumId w:val="9"/>
  </w:num>
  <w:num w:numId="21">
    <w:abstractNumId w:val="11"/>
  </w:num>
  <w:num w:numId="22">
    <w:abstractNumId w:val="10"/>
  </w:num>
  <w:num w:numId="23">
    <w:abstractNumId w:val="15"/>
  </w:num>
  <w:num w:numId="24">
    <w:abstractNumId w:val="28"/>
  </w:num>
  <w:num w:numId="25">
    <w:abstractNumId w:val="22"/>
  </w:num>
  <w:num w:numId="26">
    <w:abstractNumId w:val="32"/>
  </w:num>
  <w:num w:numId="27">
    <w:abstractNumId w:val="34"/>
  </w:num>
  <w:num w:numId="28">
    <w:abstractNumId w:val="2"/>
  </w:num>
  <w:num w:numId="29">
    <w:abstractNumId w:val="17"/>
  </w:num>
  <w:num w:numId="30">
    <w:abstractNumId w:val="37"/>
  </w:num>
  <w:num w:numId="31">
    <w:abstractNumId w:val="26"/>
  </w:num>
  <w:num w:numId="32">
    <w:abstractNumId w:val="4"/>
  </w:num>
  <w:num w:numId="33">
    <w:abstractNumId w:val="12"/>
  </w:num>
  <w:num w:numId="34">
    <w:abstractNumId w:val="6"/>
  </w:num>
  <w:num w:numId="35">
    <w:abstractNumId w:val="29"/>
  </w:num>
  <w:num w:numId="36">
    <w:abstractNumId w:val="18"/>
  </w:num>
  <w:num w:numId="37">
    <w:abstractNumId w:val="16"/>
  </w:num>
  <w:num w:numId="38">
    <w:abstractNumId w:val="21"/>
  </w:num>
  <w:num w:numId="39">
    <w:abstractNumId w:val="41"/>
  </w:num>
  <w:num w:numId="40">
    <w:abstractNumId w:val="33"/>
  </w:num>
  <w:num w:numId="41">
    <w:abstractNumId w:val="5"/>
  </w:num>
  <w:num w:numId="42">
    <w:abstractNumId w:val="39"/>
  </w:num>
  <w:num w:numId="43">
    <w:abstractNumId w:val="27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863"/>
    <w:rsid w:val="000018F4"/>
    <w:rsid w:val="00015509"/>
    <w:rsid w:val="000238D8"/>
    <w:rsid w:val="000253BB"/>
    <w:rsid w:val="00026160"/>
    <w:rsid w:val="000448E3"/>
    <w:rsid w:val="00053313"/>
    <w:rsid w:val="00055F2C"/>
    <w:rsid w:val="00057854"/>
    <w:rsid w:val="00057BF1"/>
    <w:rsid w:val="00064D60"/>
    <w:rsid w:val="00065359"/>
    <w:rsid w:val="00066404"/>
    <w:rsid w:val="00084A79"/>
    <w:rsid w:val="00085FB4"/>
    <w:rsid w:val="0008630E"/>
    <w:rsid w:val="000948CC"/>
    <w:rsid w:val="00095241"/>
    <w:rsid w:val="000A0A00"/>
    <w:rsid w:val="000A530F"/>
    <w:rsid w:val="000A62DC"/>
    <w:rsid w:val="000B0191"/>
    <w:rsid w:val="000B32E9"/>
    <w:rsid w:val="000B6811"/>
    <w:rsid w:val="000C7A22"/>
    <w:rsid w:val="000D50E9"/>
    <w:rsid w:val="000E0106"/>
    <w:rsid w:val="000E481F"/>
    <w:rsid w:val="000E4F2B"/>
    <w:rsid w:val="000E7B78"/>
    <w:rsid w:val="000F2D36"/>
    <w:rsid w:val="000F460A"/>
    <w:rsid w:val="000F6CCC"/>
    <w:rsid w:val="000F6E4E"/>
    <w:rsid w:val="001001EB"/>
    <w:rsid w:val="00100563"/>
    <w:rsid w:val="00100642"/>
    <w:rsid w:val="00101BAA"/>
    <w:rsid w:val="0010239A"/>
    <w:rsid w:val="00102CE7"/>
    <w:rsid w:val="00103171"/>
    <w:rsid w:val="0010749F"/>
    <w:rsid w:val="00107696"/>
    <w:rsid w:val="00111D01"/>
    <w:rsid w:val="00126649"/>
    <w:rsid w:val="00127BB8"/>
    <w:rsid w:val="00130FBC"/>
    <w:rsid w:val="00131F98"/>
    <w:rsid w:val="001323FD"/>
    <w:rsid w:val="00132624"/>
    <w:rsid w:val="00134CF3"/>
    <w:rsid w:val="001368C9"/>
    <w:rsid w:val="0014222B"/>
    <w:rsid w:val="00145D40"/>
    <w:rsid w:val="00146080"/>
    <w:rsid w:val="001537CE"/>
    <w:rsid w:val="00155E17"/>
    <w:rsid w:val="0015610A"/>
    <w:rsid w:val="001565E7"/>
    <w:rsid w:val="00157A2F"/>
    <w:rsid w:val="00181D0C"/>
    <w:rsid w:val="00191E7F"/>
    <w:rsid w:val="00192831"/>
    <w:rsid w:val="001934B2"/>
    <w:rsid w:val="0019440F"/>
    <w:rsid w:val="001A2EEA"/>
    <w:rsid w:val="001A3B08"/>
    <w:rsid w:val="001A57DA"/>
    <w:rsid w:val="001A64D7"/>
    <w:rsid w:val="001B1511"/>
    <w:rsid w:val="001B26F2"/>
    <w:rsid w:val="001B2B0E"/>
    <w:rsid w:val="001B56EE"/>
    <w:rsid w:val="001C0432"/>
    <w:rsid w:val="001C1CDD"/>
    <w:rsid w:val="001D4779"/>
    <w:rsid w:val="001E0CC3"/>
    <w:rsid w:val="001E17DA"/>
    <w:rsid w:val="001E371F"/>
    <w:rsid w:val="001E49B3"/>
    <w:rsid w:val="001E5C56"/>
    <w:rsid w:val="001F5D05"/>
    <w:rsid w:val="002070B4"/>
    <w:rsid w:val="00211F56"/>
    <w:rsid w:val="00213DB8"/>
    <w:rsid w:val="00222C06"/>
    <w:rsid w:val="0022543C"/>
    <w:rsid w:val="00226D61"/>
    <w:rsid w:val="002414A1"/>
    <w:rsid w:val="0024413E"/>
    <w:rsid w:val="0024513C"/>
    <w:rsid w:val="00250D23"/>
    <w:rsid w:val="002531DC"/>
    <w:rsid w:val="00253518"/>
    <w:rsid w:val="002549C1"/>
    <w:rsid w:val="00255414"/>
    <w:rsid w:val="0025648E"/>
    <w:rsid w:val="0026235E"/>
    <w:rsid w:val="00267CE4"/>
    <w:rsid w:val="0027285D"/>
    <w:rsid w:val="00281015"/>
    <w:rsid w:val="00285F2E"/>
    <w:rsid w:val="002873E0"/>
    <w:rsid w:val="00290CD7"/>
    <w:rsid w:val="002A0782"/>
    <w:rsid w:val="002A39F6"/>
    <w:rsid w:val="002B1648"/>
    <w:rsid w:val="002B66E4"/>
    <w:rsid w:val="002C15F1"/>
    <w:rsid w:val="002D4E67"/>
    <w:rsid w:val="002D6A42"/>
    <w:rsid w:val="002D7AFE"/>
    <w:rsid w:val="002F238A"/>
    <w:rsid w:val="002F322B"/>
    <w:rsid w:val="002F3A78"/>
    <w:rsid w:val="002F4296"/>
    <w:rsid w:val="002F5EAA"/>
    <w:rsid w:val="002F72B1"/>
    <w:rsid w:val="00301855"/>
    <w:rsid w:val="0030495B"/>
    <w:rsid w:val="00307744"/>
    <w:rsid w:val="00336A6B"/>
    <w:rsid w:val="00337F41"/>
    <w:rsid w:val="00341D78"/>
    <w:rsid w:val="00341EA7"/>
    <w:rsid w:val="0034614F"/>
    <w:rsid w:val="00352583"/>
    <w:rsid w:val="00372732"/>
    <w:rsid w:val="0037372B"/>
    <w:rsid w:val="00373FE0"/>
    <w:rsid w:val="00374FDE"/>
    <w:rsid w:val="00385085"/>
    <w:rsid w:val="003853A1"/>
    <w:rsid w:val="00386FDE"/>
    <w:rsid w:val="00391B76"/>
    <w:rsid w:val="0039226C"/>
    <w:rsid w:val="003A0370"/>
    <w:rsid w:val="003A05C4"/>
    <w:rsid w:val="003A1C3C"/>
    <w:rsid w:val="003A2724"/>
    <w:rsid w:val="003A4903"/>
    <w:rsid w:val="003A6B7B"/>
    <w:rsid w:val="003B226A"/>
    <w:rsid w:val="003B22FB"/>
    <w:rsid w:val="003B57FF"/>
    <w:rsid w:val="003C413E"/>
    <w:rsid w:val="003C6637"/>
    <w:rsid w:val="003D3DA7"/>
    <w:rsid w:val="003E2078"/>
    <w:rsid w:val="003E3737"/>
    <w:rsid w:val="003E546A"/>
    <w:rsid w:val="003E6CF0"/>
    <w:rsid w:val="003F2031"/>
    <w:rsid w:val="00401BBC"/>
    <w:rsid w:val="004034BA"/>
    <w:rsid w:val="004100E5"/>
    <w:rsid w:val="004148BF"/>
    <w:rsid w:val="004179B4"/>
    <w:rsid w:val="00433AA0"/>
    <w:rsid w:val="00443655"/>
    <w:rsid w:val="00444C37"/>
    <w:rsid w:val="00463197"/>
    <w:rsid w:val="004651DF"/>
    <w:rsid w:val="00472382"/>
    <w:rsid w:val="00477EE9"/>
    <w:rsid w:val="004875F4"/>
    <w:rsid w:val="00491B1E"/>
    <w:rsid w:val="0049412B"/>
    <w:rsid w:val="0049443D"/>
    <w:rsid w:val="004949A1"/>
    <w:rsid w:val="004A7BC3"/>
    <w:rsid w:val="004B5D43"/>
    <w:rsid w:val="004B6FEB"/>
    <w:rsid w:val="004B7BE1"/>
    <w:rsid w:val="004C562A"/>
    <w:rsid w:val="004C7732"/>
    <w:rsid w:val="004D361A"/>
    <w:rsid w:val="004D7AFD"/>
    <w:rsid w:val="004D7D4D"/>
    <w:rsid w:val="004D7F26"/>
    <w:rsid w:val="004E1BA1"/>
    <w:rsid w:val="004E6067"/>
    <w:rsid w:val="004F2699"/>
    <w:rsid w:val="004F2DBB"/>
    <w:rsid w:val="00502385"/>
    <w:rsid w:val="00504DA1"/>
    <w:rsid w:val="00506CA9"/>
    <w:rsid w:val="0051313E"/>
    <w:rsid w:val="0052154C"/>
    <w:rsid w:val="00525E4B"/>
    <w:rsid w:val="00527AA1"/>
    <w:rsid w:val="00534B8E"/>
    <w:rsid w:val="00537473"/>
    <w:rsid w:val="005445BF"/>
    <w:rsid w:val="00546A29"/>
    <w:rsid w:val="005547B4"/>
    <w:rsid w:val="00554F02"/>
    <w:rsid w:val="005606BF"/>
    <w:rsid w:val="00562B8E"/>
    <w:rsid w:val="00562C05"/>
    <w:rsid w:val="00562D10"/>
    <w:rsid w:val="00563137"/>
    <w:rsid w:val="0056704A"/>
    <w:rsid w:val="00570093"/>
    <w:rsid w:val="0057589E"/>
    <w:rsid w:val="00584B88"/>
    <w:rsid w:val="00586D96"/>
    <w:rsid w:val="005A2CC4"/>
    <w:rsid w:val="005A2F42"/>
    <w:rsid w:val="005B0B83"/>
    <w:rsid w:val="005B2051"/>
    <w:rsid w:val="005B59DD"/>
    <w:rsid w:val="005B63A4"/>
    <w:rsid w:val="005C0502"/>
    <w:rsid w:val="005C2E93"/>
    <w:rsid w:val="005C437E"/>
    <w:rsid w:val="005C5863"/>
    <w:rsid w:val="005D06B2"/>
    <w:rsid w:val="005E3C5B"/>
    <w:rsid w:val="005E426E"/>
    <w:rsid w:val="005F02E0"/>
    <w:rsid w:val="005F7442"/>
    <w:rsid w:val="00600949"/>
    <w:rsid w:val="0060147E"/>
    <w:rsid w:val="006035AB"/>
    <w:rsid w:val="00604CE1"/>
    <w:rsid w:val="00610EE3"/>
    <w:rsid w:val="006117FB"/>
    <w:rsid w:val="00611B8F"/>
    <w:rsid w:val="00613E1D"/>
    <w:rsid w:val="006226C2"/>
    <w:rsid w:val="006231DD"/>
    <w:rsid w:val="00637D7F"/>
    <w:rsid w:val="00645EBC"/>
    <w:rsid w:val="006468DF"/>
    <w:rsid w:val="00652DD7"/>
    <w:rsid w:val="00655779"/>
    <w:rsid w:val="00657986"/>
    <w:rsid w:val="00662684"/>
    <w:rsid w:val="00665F13"/>
    <w:rsid w:val="00667387"/>
    <w:rsid w:val="00667559"/>
    <w:rsid w:val="006679CF"/>
    <w:rsid w:val="006772B0"/>
    <w:rsid w:val="00697C29"/>
    <w:rsid w:val="006A0EB0"/>
    <w:rsid w:val="006A1165"/>
    <w:rsid w:val="006A1AE7"/>
    <w:rsid w:val="006A637D"/>
    <w:rsid w:val="006B3100"/>
    <w:rsid w:val="006B329B"/>
    <w:rsid w:val="006B4315"/>
    <w:rsid w:val="006C2744"/>
    <w:rsid w:val="006C7B30"/>
    <w:rsid w:val="006D01EB"/>
    <w:rsid w:val="006D1053"/>
    <w:rsid w:val="006D1F07"/>
    <w:rsid w:val="006D4D50"/>
    <w:rsid w:val="006E0E8C"/>
    <w:rsid w:val="006E1500"/>
    <w:rsid w:val="006E21EB"/>
    <w:rsid w:val="006E22C2"/>
    <w:rsid w:val="006E2A94"/>
    <w:rsid w:val="006E4224"/>
    <w:rsid w:val="006E69B6"/>
    <w:rsid w:val="006F57CC"/>
    <w:rsid w:val="006F68B4"/>
    <w:rsid w:val="006F695D"/>
    <w:rsid w:val="0070269C"/>
    <w:rsid w:val="0070400E"/>
    <w:rsid w:val="00722CAD"/>
    <w:rsid w:val="00725680"/>
    <w:rsid w:val="00725C14"/>
    <w:rsid w:val="00730E28"/>
    <w:rsid w:val="007359B3"/>
    <w:rsid w:val="00737A88"/>
    <w:rsid w:val="007450D4"/>
    <w:rsid w:val="0074634C"/>
    <w:rsid w:val="0075153A"/>
    <w:rsid w:val="007524A1"/>
    <w:rsid w:val="00755461"/>
    <w:rsid w:val="00757B7F"/>
    <w:rsid w:val="007607FA"/>
    <w:rsid w:val="00762E54"/>
    <w:rsid w:val="007677E5"/>
    <w:rsid w:val="00767BAB"/>
    <w:rsid w:val="007724F0"/>
    <w:rsid w:val="00773B65"/>
    <w:rsid w:val="00775DE3"/>
    <w:rsid w:val="007854C8"/>
    <w:rsid w:val="00785BC3"/>
    <w:rsid w:val="00796490"/>
    <w:rsid w:val="007A1AAB"/>
    <w:rsid w:val="007A68AD"/>
    <w:rsid w:val="007A7472"/>
    <w:rsid w:val="007C0434"/>
    <w:rsid w:val="007C4392"/>
    <w:rsid w:val="007D0C9B"/>
    <w:rsid w:val="007D166B"/>
    <w:rsid w:val="007D1CD9"/>
    <w:rsid w:val="007D55C3"/>
    <w:rsid w:val="007E7B28"/>
    <w:rsid w:val="007F00E8"/>
    <w:rsid w:val="007F201E"/>
    <w:rsid w:val="007F3E68"/>
    <w:rsid w:val="007F447B"/>
    <w:rsid w:val="007F494A"/>
    <w:rsid w:val="00802B40"/>
    <w:rsid w:val="0080663E"/>
    <w:rsid w:val="0080665C"/>
    <w:rsid w:val="00806724"/>
    <w:rsid w:val="00807538"/>
    <w:rsid w:val="008116AE"/>
    <w:rsid w:val="00815DC7"/>
    <w:rsid w:val="0082704A"/>
    <w:rsid w:val="00827F68"/>
    <w:rsid w:val="00830BE5"/>
    <w:rsid w:val="008322B8"/>
    <w:rsid w:val="008342D8"/>
    <w:rsid w:val="00834BA3"/>
    <w:rsid w:val="008355C9"/>
    <w:rsid w:val="00835F0C"/>
    <w:rsid w:val="0083633A"/>
    <w:rsid w:val="0083661D"/>
    <w:rsid w:val="00844F5F"/>
    <w:rsid w:val="008453F1"/>
    <w:rsid w:val="00846F0C"/>
    <w:rsid w:val="00863BC7"/>
    <w:rsid w:val="0086439A"/>
    <w:rsid w:val="00864DFB"/>
    <w:rsid w:val="00865D35"/>
    <w:rsid w:val="00866812"/>
    <w:rsid w:val="00876D4C"/>
    <w:rsid w:val="008771DB"/>
    <w:rsid w:val="00877B1E"/>
    <w:rsid w:val="00880EFD"/>
    <w:rsid w:val="00890027"/>
    <w:rsid w:val="00893685"/>
    <w:rsid w:val="008A3305"/>
    <w:rsid w:val="008A482B"/>
    <w:rsid w:val="008A5A43"/>
    <w:rsid w:val="008A6261"/>
    <w:rsid w:val="008B0A87"/>
    <w:rsid w:val="008B298F"/>
    <w:rsid w:val="008D1BD8"/>
    <w:rsid w:val="008D5489"/>
    <w:rsid w:val="008D6BD2"/>
    <w:rsid w:val="008E0DE7"/>
    <w:rsid w:val="008E5B5F"/>
    <w:rsid w:val="008E72B5"/>
    <w:rsid w:val="008F3758"/>
    <w:rsid w:val="008F4E4A"/>
    <w:rsid w:val="00901313"/>
    <w:rsid w:val="0090577C"/>
    <w:rsid w:val="0091039D"/>
    <w:rsid w:val="00910B1C"/>
    <w:rsid w:val="009156FE"/>
    <w:rsid w:val="00915B1E"/>
    <w:rsid w:val="0092161D"/>
    <w:rsid w:val="00923FBA"/>
    <w:rsid w:val="0092603C"/>
    <w:rsid w:val="00926357"/>
    <w:rsid w:val="00926D42"/>
    <w:rsid w:val="0093172A"/>
    <w:rsid w:val="00941D4A"/>
    <w:rsid w:val="00942486"/>
    <w:rsid w:val="00951B73"/>
    <w:rsid w:val="00951CEB"/>
    <w:rsid w:val="00953DDA"/>
    <w:rsid w:val="009548EA"/>
    <w:rsid w:val="0095522E"/>
    <w:rsid w:val="00962806"/>
    <w:rsid w:val="00963C62"/>
    <w:rsid w:val="009657A9"/>
    <w:rsid w:val="00967740"/>
    <w:rsid w:val="00972319"/>
    <w:rsid w:val="00980E39"/>
    <w:rsid w:val="009826D4"/>
    <w:rsid w:val="00986326"/>
    <w:rsid w:val="009867B8"/>
    <w:rsid w:val="00993890"/>
    <w:rsid w:val="00996F48"/>
    <w:rsid w:val="009A09F7"/>
    <w:rsid w:val="009A4C66"/>
    <w:rsid w:val="009B1408"/>
    <w:rsid w:val="009C3B88"/>
    <w:rsid w:val="009D0E36"/>
    <w:rsid w:val="009D3FA0"/>
    <w:rsid w:val="009D55CA"/>
    <w:rsid w:val="009E1AA4"/>
    <w:rsid w:val="009F581C"/>
    <w:rsid w:val="00A01380"/>
    <w:rsid w:val="00A01D3F"/>
    <w:rsid w:val="00A14073"/>
    <w:rsid w:val="00A1453D"/>
    <w:rsid w:val="00A23FB9"/>
    <w:rsid w:val="00A3562C"/>
    <w:rsid w:val="00A40248"/>
    <w:rsid w:val="00A40ACD"/>
    <w:rsid w:val="00A52E87"/>
    <w:rsid w:val="00A57A9F"/>
    <w:rsid w:val="00A61EDA"/>
    <w:rsid w:val="00A64EDF"/>
    <w:rsid w:val="00A65E81"/>
    <w:rsid w:val="00A67CA3"/>
    <w:rsid w:val="00A7468C"/>
    <w:rsid w:val="00A83609"/>
    <w:rsid w:val="00A928B4"/>
    <w:rsid w:val="00A97A34"/>
    <w:rsid w:val="00AA01E7"/>
    <w:rsid w:val="00AA3392"/>
    <w:rsid w:val="00AA4487"/>
    <w:rsid w:val="00AA6E03"/>
    <w:rsid w:val="00AB068F"/>
    <w:rsid w:val="00AB26A7"/>
    <w:rsid w:val="00AB340E"/>
    <w:rsid w:val="00AB45AF"/>
    <w:rsid w:val="00AB6603"/>
    <w:rsid w:val="00AD3737"/>
    <w:rsid w:val="00AD51DD"/>
    <w:rsid w:val="00AE3829"/>
    <w:rsid w:val="00B026DC"/>
    <w:rsid w:val="00B03763"/>
    <w:rsid w:val="00B04F41"/>
    <w:rsid w:val="00B17DD3"/>
    <w:rsid w:val="00B20954"/>
    <w:rsid w:val="00B27632"/>
    <w:rsid w:val="00B33F17"/>
    <w:rsid w:val="00B3643D"/>
    <w:rsid w:val="00B40233"/>
    <w:rsid w:val="00B40D59"/>
    <w:rsid w:val="00B43318"/>
    <w:rsid w:val="00B461FA"/>
    <w:rsid w:val="00B55E0D"/>
    <w:rsid w:val="00B62F3D"/>
    <w:rsid w:val="00B63461"/>
    <w:rsid w:val="00B65262"/>
    <w:rsid w:val="00B810AF"/>
    <w:rsid w:val="00B83EC8"/>
    <w:rsid w:val="00B87711"/>
    <w:rsid w:val="00B905D4"/>
    <w:rsid w:val="00B93C56"/>
    <w:rsid w:val="00B970BE"/>
    <w:rsid w:val="00B975B2"/>
    <w:rsid w:val="00BA0DF9"/>
    <w:rsid w:val="00BA0E77"/>
    <w:rsid w:val="00BA1A36"/>
    <w:rsid w:val="00BB0F77"/>
    <w:rsid w:val="00BB3497"/>
    <w:rsid w:val="00BB5D6C"/>
    <w:rsid w:val="00BC2E97"/>
    <w:rsid w:val="00BC37A8"/>
    <w:rsid w:val="00BC43BF"/>
    <w:rsid w:val="00BD7776"/>
    <w:rsid w:val="00BE19E7"/>
    <w:rsid w:val="00C03CBF"/>
    <w:rsid w:val="00C06427"/>
    <w:rsid w:val="00C23834"/>
    <w:rsid w:val="00C23884"/>
    <w:rsid w:val="00C32B80"/>
    <w:rsid w:val="00C357C7"/>
    <w:rsid w:val="00C40322"/>
    <w:rsid w:val="00C446F0"/>
    <w:rsid w:val="00C46130"/>
    <w:rsid w:val="00C51DC3"/>
    <w:rsid w:val="00C62446"/>
    <w:rsid w:val="00C62BA6"/>
    <w:rsid w:val="00C65F65"/>
    <w:rsid w:val="00C77D13"/>
    <w:rsid w:val="00C8552E"/>
    <w:rsid w:val="00C87E01"/>
    <w:rsid w:val="00C90525"/>
    <w:rsid w:val="00CB6841"/>
    <w:rsid w:val="00CC2FD0"/>
    <w:rsid w:val="00CC3031"/>
    <w:rsid w:val="00CC732E"/>
    <w:rsid w:val="00CD33FE"/>
    <w:rsid w:val="00CD3AAB"/>
    <w:rsid w:val="00CE0F43"/>
    <w:rsid w:val="00CE3E8C"/>
    <w:rsid w:val="00CE7B17"/>
    <w:rsid w:val="00CF052F"/>
    <w:rsid w:val="00D166C5"/>
    <w:rsid w:val="00D17C55"/>
    <w:rsid w:val="00D24C82"/>
    <w:rsid w:val="00D26012"/>
    <w:rsid w:val="00D2708E"/>
    <w:rsid w:val="00D315F1"/>
    <w:rsid w:val="00D339F8"/>
    <w:rsid w:val="00D43389"/>
    <w:rsid w:val="00D45E87"/>
    <w:rsid w:val="00D57DC2"/>
    <w:rsid w:val="00D61367"/>
    <w:rsid w:val="00D61FAF"/>
    <w:rsid w:val="00D723BD"/>
    <w:rsid w:val="00D77A98"/>
    <w:rsid w:val="00D80A5C"/>
    <w:rsid w:val="00D859E5"/>
    <w:rsid w:val="00D860CB"/>
    <w:rsid w:val="00D868AA"/>
    <w:rsid w:val="00D86D41"/>
    <w:rsid w:val="00D967B4"/>
    <w:rsid w:val="00DA214F"/>
    <w:rsid w:val="00DA60A9"/>
    <w:rsid w:val="00DA7CF2"/>
    <w:rsid w:val="00DB5A28"/>
    <w:rsid w:val="00DB73DE"/>
    <w:rsid w:val="00DC11F8"/>
    <w:rsid w:val="00DC1FF0"/>
    <w:rsid w:val="00DD3A42"/>
    <w:rsid w:val="00DD3CB1"/>
    <w:rsid w:val="00DE6385"/>
    <w:rsid w:val="00DE6575"/>
    <w:rsid w:val="00DE6D6D"/>
    <w:rsid w:val="00DF7106"/>
    <w:rsid w:val="00DF76C6"/>
    <w:rsid w:val="00E01BCE"/>
    <w:rsid w:val="00E03334"/>
    <w:rsid w:val="00E22E48"/>
    <w:rsid w:val="00E27CA3"/>
    <w:rsid w:val="00E35AC0"/>
    <w:rsid w:val="00E4677D"/>
    <w:rsid w:val="00E46A74"/>
    <w:rsid w:val="00E51699"/>
    <w:rsid w:val="00E52A72"/>
    <w:rsid w:val="00E55123"/>
    <w:rsid w:val="00E55944"/>
    <w:rsid w:val="00E60777"/>
    <w:rsid w:val="00E642C3"/>
    <w:rsid w:val="00E668BA"/>
    <w:rsid w:val="00E81B89"/>
    <w:rsid w:val="00E97C49"/>
    <w:rsid w:val="00EA01EC"/>
    <w:rsid w:val="00EA3D48"/>
    <w:rsid w:val="00EA48B7"/>
    <w:rsid w:val="00EA4BAE"/>
    <w:rsid w:val="00EA679A"/>
    <w:rsid w:val="00EA6EC7"/>
    <w:rsid w:val="00EB29A0"/>
    <w:rsid w:val="00EB554A"/>
    <w:rsid w:val="00EB6A0D"/>
    <w:rsid w:val="00EB7654"/>
    <w:rsid w:val="00EC0680"/>
    <w:rsid w:val="00EC750E"/>
    <w:rsid w:val="00ED0714"/>
    <w:rsid w:val="00ED74B1"/>
    <w:rsid w:val="00EE63CB"/>
    <w:rsid w:val="00EF14D1"/>
    <w:rsid w:val="00EF2A08"/>
    <w:rsid w:val="00F00CB2"/>
    <w:rsid w:val="00F11221"/>
    <w:rsid w:val="00F169A8"/>
    <w:rsid w:val="00F24677"/>
    <w:rsid w:val="00F25B8F"/>
    <w:rsid w:val="00F37725"/>
    <w:rsid w:val="00F430B4"/>
    <w:rsid w:val="00F53B08"/>
    <w:rsid w:val="00F54AE7"/>
    <w:rsid w:val="00F57C47"/>
    <w:rsid w:val="00F60F2A"/>
    <w:rsid w:val="00F63D49"/>
    <w:rsid w:val="00F7135A"/>
    <w:rsid w:val="00F82624"/>
    <w:rsid w:val="00F831BD"/>
    <w:rsid w:val="00F9374F"/>
    <w:rsid w:val="00F94389"/>
    <w:rsid w:val="00FA31E5"/>
    <w:rsid w:val="00FA6FE2"/>
    <w:rsid w:val="00FA7CE3"/>
    <w:rsid w:val="00FB2255"/>
    <w:rsid w:val="00FB794E"/>
    <w:rsid w:val="00FC1C97"/>
    <w:rsid w:val="00FD7751"/>
    <w:rsid w:val="00FE50C8"/>
    <w:rsid w:val="00FE5478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6BC493"/>
  <w15:chartTrackingRefBased/>
  <w15:docId w15:val="{B3C78E12-3AFF-426C-80B7-FF9E824E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BodyText"/>
    <w:link w:val="Heading1Char"/>
    <w:qFormat/>
    <w:rsid w:val="005C5863"/>
    <w:pPr>
      <w:keepNext/>
      <w:numPr>
        <w:numId w:val="2"/>
      </w:numPr>
      <w:spacing w:before="240" w:after="240"/>
      <w:ind w:right="-6"/>
      <w:outlineLvl w:val="0"/>
    </w:pPr>
    <w:rPr>
      <w:rFonts w:cs="Arial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B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5C58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rsid w:val="005C5863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5863"/>
    <w:rPr>
      <w:rFonts w:ascii="Times New Roman" w:eastAsia="Times New Roman" w:hAnsi="Times New Roman" w:cs="Arial"/>
      <w:b/>
      <w:bCs/>
      <w:sz w:val="36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5C586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7Char">
    <w:name w:val="Heading 7 Char"/>
    <w:basedOn w:val="DefaultParagraphFont"/>
    <w:link w:val="Heading7"/>
    <w:rsid w:val="005C5863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2">
    <w:name w:val="Стиль2"/>
    <w:basedOn w:val="NoList"/>
    <w:rsid w:val="005C5863"/>
    <w:pPr>
      <w:numPr>
        <w:numId w:val="1"/>
      </w:numPr>
    </w:pPr>
  </w:style>
  <w:style w:type="character" w:styleId="Hyperlink">
    <w:name w:val="Hyperlink"/>
    <w:basedOn w:val="DefaultParagraphFont"/>
    <w:autoRedefine/>
    <w:uiPriority w:val="99"/>
    <w:rsid w:val="005C5863"/>
  </w:style>
  <w:style w:type="table" w:styleId="TableGrid">
    <w:name w:val="Table Grid"/>
    <w:basedOn w:val="TableNormal"/>
    <w:rsid w:val="005C5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5C5863"/>
    <w:pPr>
      <w:ind w:left="708"/>
    </w:pPr>
  </w:style>
  <w:style w:type="paragraph" w:styleId="BodyText">
    <w:name w:val="Body Text"/>
    <w:basedOn w:val="Normal"/>
    <w:link w:val="BodyTextChar"/>
    <w:rsid w:val="005C58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aliases w:val="h,ITTHEADER,even,ВерхКолонтитул,header-first,HeaderPort,??????? ??????????,Even,Колонтитул,Верхний колонтитул Знак1 Знак,Верхний колонтитул Знак Знак Знак,Верхний колонтитул Знак1 Знак Знак Знак,Titul"/>
    <w:basedOn w:val="Normal"/>
    <w:link w:val="HeaderChar"/>
    <w:uiPriority w:val="99"/>
    <w:rsid w:val="005C586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h Char,ITTHEADER Char,even Char,ВерхКолонтитул Char,header-first Char,HeaderPort Char,??????? ?????????? Char,Even Char,Колонтитул Char,Верхний колонтитул Знак1 Знак Char,Верхний колонтитул Знак Знак Знак Char,Titul Char"/>
    <w:basedOn w:val="DefaultParagraphFont"/>
    <w:link w:val="Header"/>
    <w:uiPriority w:val="99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C58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rsid w:val="005C586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Bullet3">
    <w:name w:val="List Bullet 3"/>
    <w:basedOn w:val="Normal"/>
    <w:rsid w:val="005C5863"/>
    <w:pPr>
      <w:numPr>
        <w:numId w:val="3"/>
      </w:numPr>
    </w:pPr>
  </w:style>
  <w:style w:type="paragraph" w:styleId="DocumentMap">
    <w:name w:val="Document Map"/>
    <w:basedOn w:val="Normal"/>
    <w:link w:val="DocumentMapChar"/>
    <w:semiHidden/>
    <w:rsid w:val="005C58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C58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rsid w:val="005C58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72"/>
    <w:qFormat/>
    <w:rsid w:val="005C5863"/>
    <w:pPr>
      <w:ind w:left="720"/>
      <w:contextualSpacing/>
    </w:pPr>
  </w:style>
  <w:style w:type="paragraph" w:customStyle="1" w:styleId="1">
    <w:name w:val="Абзац списка1"/>
    <w:basedOn w:val="Normal"/>
    <w:rsid w:val="005C5863"/>
    <w:pPr>
      <w:ind w:left="720"/>
      <w:contextualSpacing/>
    </w:pPr>
  </w:style>
  <w:style w:type="paragraph" w:customStyle="1" w:styleId="a">
    <w:name w:val="Таблица_Строка"/>
    <w:basedOn w:val="Normal"/>
    <w:rsid w:val="005C5863"/>
    <w:pPr>
      <w:spacing w:before="120"/>
    </w:pPr>
    <w:rPr>
      <w:rFonts w:ascii="Arial" w:hAnsi="Arial"/>
      <w:snapToGrid w:val="0"/>
      <w:sz w:val="20"/>
      <w:szCs w:val="20"/>
    </w:rPr>
  </w:style>
  <w:style w:type="character" w:styleId="PageNumber">
    <w:name w:val="page number"/>
    <w:basedOn w:val="DefaultParagraphFont"/>
    <w:rsid w:val="005C5863"/>
  </w:style>
  <w:style w:type="paragraph" w:styleId="BalloonText">
    <w:name w:val="Balloon Text"/>
    <w:basedOn w:val="Normal"/>
    <w:link w:val="BalloonTextChar"/>
    <w:uiPriority w:val="99"/>
    <w:rsid w:val="005C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8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0">
    <w:name w:val="Основной текст_"/>
    <w:link w:val="10"/>
    <w:rsid w:val="005C5863"/>
    <w:rPr>
      <w:sz w:val="24"/>
      <w:szCs w:val="24"/>
      <w:shd w:val="clear" w:color="auto" w:fill="FFFFFF"/>
    </w:rPr>
  </w:style>
  <w:style w:type="character" w:customStyle="1" w:styleId="1pt">
    <w:name w:val="Основной текст + Интервал 1 pt"/>
    <w:rsid w:val="005C5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95pt">
    <w:name w:val="Основной текст + 9;5 pt;Полужирный"/>
    <w:rsid w:val="005C5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10">
    <w:name w:val="Основной текст1"/>
    <w:basedOn w:val="Normal"/>
    <w:link w:val="a0"/>
    <w:rsid w:val="005C5863"/>
    <w:pPr>
      <w:shd w:val="clear" w:color="auto" w:fill="FFFFFF"/>
      <w:spacing w:after="120" w:line="282" w:lineRule="exact"/>
      <w:ind w:hanging="36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9">
    <w:name w:val="Основной текст (9)_"/>
    <w:link w:val="90"/>
    <w:rsid w:val="005C5863"/>
    <w:rPr>
      <w:rFonts w:ascii="Candara" w:eastAsia="Candara" w:hAnsi="Candara" w:cs="Candara"/>
      <w:w w:val="75"/>
      <w:sz w:val="45"/>
      <w:szCs w:val="45"/>
      <w:shd w:val="clear" w:color="auto" w:fill="FFFFFF"/>
      <w:lang w:val="en-US"/>
    </w:rPr>
  </w:style>
  <w:style w:type="paragraph" w:customStyle="1" w:styleId="90">
    <w:name w:val="Основной текст (9)"/>
    <w:basedOn w:val="Normal"/>
    <w:link w:val="9"/>
    <w:rsid w:val="005C5863"/>
    <w:pPr>
      <w:shd w:val="clear" w:color="auto" w:fill="FFFFFF"/>
      <w:spacing w:line="0" w:lineRule="atLeast"/>
      <w:jc w:val="right"/>
    </w:pPr>
    <w:rPr>
      <w:rFonts w:ascii="Candara" w:eastAsia="Candara" w:hAnsi="Candara" w:cs="Candara"/>
      <w:w w:val="75"/>
      <w:sz w:val="45"/>
      <w:szCs w:val="45"/>
      <w:lang w:val="en-US" w:eastAsia="en-US"/>
    </w:rPr>
  </w:style>
  <w:style w:type="paragraph" w:styleId="EndnoteText">
    <w:name w:val="endnote text"/>
    <w:basedOn w:val="Normal"/>
    <w:link w:val="EndnoteTextChar"/>
    <w:unhideWhenUsed/>
    <w:rsid w:val="005C5863"/>
    <w:rPr>
      <w:rFonts w:ascii="CyrillicTimes" w:hAnsi="CyrillicTimes"/>
      <w:sz w:val="20"/>
      <w:szCs w:val="20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rsid w:val="005C5863"/>
    <w:rPr>
      <w:rFonts w:ascii="CyrillicTimes" w:eastAsia="Times New Roman" w:hAnsi="CyrillicTimes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5C5863"/>
    <w:pPr>
      <w:spacing w:line="360" w:lineRule="auto"/>
      <w:jc w:val="center"/>
    </w:pPr>
    <w:rPr>
      <w:rFonts w:ascii="Arial" w:hAnsi="Arial" w:cs="Arial"/>
      <w:szCs w:val="20"/>
    </w:rPr>
  </w:style>
  <w:style w:type="character" w:customStyle="1" w:styleId="BodyText2Char">
    <w:name w:val="Body Text 2 Char"/>
    <w:basedOn w:val="DefaultParagraphFont"/>
    <w:link w:val="BodyText2"/>
    <w:rsid w:val="005C5863"/>
    <w:rPr>
      <w:rFonts w:ascii="Arial" w:eastAsia="Times New Roman" w:hAnsi="Arial" w:cs="Arial"/>
      <w:sz w:val="24"/>
      <w:szCs w:val="20"/>
      <w:lang w:eastAsia="ru-RU"/>
    </w:rPr>
  </w:style>
  <w:style w:type="character" w:styleId="CommentReference">
    <w:name w:val="annotation reference"/>
    <w:rsid w:val="005C58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58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8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5C58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58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B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Normal"/>
    <w:uiPriority w:val="1"/>
    <w:qFormat/>
    <w:rsid w:val="002F5EAA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a1">
    <w:name w:val="Текст таблицы"/>
    <w:basedOn w:val="Normal"/>
    <w:rsid w:val="000F460A"/>
    <w:pPr>
      <w:spacing w:before="40" w:after="40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D6463-09BF-460E-B4DB-0662D49A9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0608BB-D41B-4AA5-A215-B993F34F3D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21BA11-7FB6-4BE6-A948-D305EE1BDB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DE7980-88A1-41DA-B4BD-283468A9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22</Pages>
  <Words>5187</Words>
  <Characters>29566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svet0804</dc:creator>
  <cp:keywords/>
  <dc:description/>
  <cp:lastModifiedBy>gopp1118</cp:lastModifiedBy>
  <cp:revision>9</cp:revision>
  <cp:lastPrinted>2020-02-13T08:55:00Z</cp:lastPrinted>
  <dcterms:created xsi:type="dcterms:W3CDTF">2024-08-30T14:21:00Z</dcterms:created>
  <dcterms:modified xsi:type="dcterms:W3CDTF">2024-10-23T06:46:00Z</dcterms:modified>
</cp:coreProperties>
</file>